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D3A2E4B" w:rsidR="00534AD6" w:rsidRDefault="00534AD6" w:rsidP="00AE25A0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281C2485" w14:textId="6490626B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6CE8A142" w14:textId="6B1BECCD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P-2001</w:t>
      </w:r>
    </w:p>
    <w:p w14:paraId="40A38CA1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653E5F25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1B04941C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8259FD3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5625023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0ADB3EF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7CE83B41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E67B3FA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333299C9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1062B5EC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68D894C4" w14:textId="77777777" w:rsidR="00AE25A0" w:rsidRDefault="00AE25A0" w:rsidP="00AE25A0">
      <w:pPr>
        <w:jc w:val="center"/>
        <w:rPr>
          <w:rFonts w:asciiTheme="minorBidi" w:hAnsiTheme="minorBidi"/>
          <w:sz w:val="36"/>
          <w:szCs w:val="36"/>
        </w:rPr>
      </w:pPr>
    </w:p>
    <w:p w14:paraId="522CE6EB" w14:textId="550EDD59" w:rsidR="00AE25A0" w:rsidRDefault="00AE25A0" w:rsidP="00AE25A0">
      <w:pPr>
        <w:rPr>
          <w:rFonts w:asciiTheme="minorBidi" w:hAnsiTheme="minorBidi"/>
        </w:rPr>
      </w:pPr>
      <w:r w:rsidRPr="00AE25A0">
        <w:rPr>
          <w:rFonts w:asciiTheme="minorBidi" w:hAnsiTheme="minorBidi"/>
        </w:rPr>
        <w:lastRenderedPageBreak/>
        <w:t>Problem</w:t>
      </w:r>
    </w:p>
    <w:p w14:paraId="6165C539" w14:textId="7986960C" w:rsidR="00AE25A0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The strainer should be changed from time to time more than expected.</w:t>
      </w:r>
    </w:p>
    <w:p w14:paraId="53C9C155" w14:textId="6FFE7C9A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5C2186F5" wp14:editId="23B6FB0D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6065520" cy="3756660"/>
            <wp:effectExtent l="0" t="0" r="0" b="0"/>
            <wp:wrapSquare wrapText="bothSides"/>
            <wp:docPr id="223696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P&amp;ID</w:t>
      </w:r>
    </w:p>
    <w:p w14:paraId="49525578" w14:textId="604C73AC" w:rsidR="00AC2A0D" w:rsidRDefault="00AC2A0D" w:rsidP="00AE25A0">
      <w:pPr>
        <w:rPr>
          <w:rFonts w:asciiTheme="minorBidi" w:hAnsiTheme="minorBidi"/>
        </w:rPr>
      </w:pPr>
    </w:p>
    <w:p w14:paraId="54C28D2D" w14:textId="7EEC5442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Cause </w:t>
      </w:r>
    </w:p>
    <w:p w14:paraId="2680B671" w14:textId="2CD1A45C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Catalyst particle which are carried by the inlet stream.</w:t>
      </w:r>
    </w:p>
    <w:p w14:paraId="39F47EE7" w14:textId="519DE60C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60E03705" w14:textId="79915E0D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The pumps can’t pressurize the liquid.</w:t>
      </w:r>
    </w:p>
    <w:p w14:paraId="0CC8A83B" w14:textId="57215A44" w:rsidR="00AC2A0D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0D44AAAC" w14:textId="1D114A50" w:rsidR="00AC2A0D" w:rsidRPr="00AE25A0" w:rsidRDefault="00AC2A0D" w:rsidP="00AE25A0">
      <w:pPr>
        <w:rPr>
          <w:rFonts w:asciiTheme="minorBidi" w:hAnsiTheme="minorBidi"/>
        </w:rPr>
      </w:pPr>
      <w:r>
        <w:rPr>
          <w:rFonts w:asciiTheme="minorBidi" w:hAnsiTheme="minorBidi"/>
        </w:rPr>
        <w:t>Select a mesh with optimized number of holes.</w:t>
      </w:r>
    </w:p>
    <w:p w14:paraId="428F0D1D" w14:textId="0578FACD" w:rsidR="00534AD6" w:rsidRDefault="00534AD6" w:rsidP="00666E2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                                                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4A0E" w14:textId="77777777" w:rsidR="00FB338D" w:rsidRDefault="00FB338D" w:rsidP="00550E73">
      <w:pPr>
        <w:spacing w:after="0" w:line="240" w:lineRule="auto"/>
      </w:pPr>
      <w:r>
        <w:separator/>
      </w:r>
    </w:p>
  </w:endnote>
  <w:endnote w:type="continuationSeparator" w:id="0">
    <w:p w14:paraId="1DD28C95" w14:textId="77777777" w:rsidR="00FB338D" w:rsidRDefault="00FB338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436E" w14:textId="77777777" w:rsidR="00FB338D" w:rsidRDefault="00FB338D" w:rsidP="00550E73">
      <w:pPr>
        <w:spacing w:after="0" w:line="240" w:lineRule="auto"/>
      </w:pPr>
      <w:r>
        <w:separator/>
      </w:r>
    </w:p>
  </w:footnote>
  <w:footnote w:type="continuationSeparator" w:id="0">
    <w:p w14:paraId="4246D671" w14:textId="77777777" w:rsidR="00FB338D" w:rsidRDefault="00FB338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AC2A0D"/>
    <w:rsid w:val="00AE25A0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B338D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2023-07-30T13:48:00Z</dcterms:modified>
</cp:coreProperties>
</file>