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7BADE" w14:textId="77777777" w:rsidR="001B1767" w:rsidRDefault="001B1767" w:rsidP="001B1767">
      <w:pPr>
        <w:jc w:val="center"/>
      </w:pPr>
    </w:p>
    <w:p w14:paraId="7C671141" w14:textId="77777777" w:rsidR="001B1767" w:rsidRDefault="001B1767" w:rsidP="001B1767">
      <w:pPr>
        <w:jc w:val="center"/>
      </w:pPr>
    </w:p>
    <w:p w14:paraId="4480767C" w14:textId="77777777" w:rsidR="001B1767" w:rsidRDefault="001B1767" w:rsidP="001B1767">
      <w:pPr>
        <w:jc w:val="center"/>
      </w:pPr>
    </w:p>
    <w:p w14:paraId="4AAEC936" w14:textId="77777777" w:rsidR="001B1767" w:rsidRDefault="001B1767" w:rsidP="001B1767">
      <w:pPr>
        <w:jc w:val="center"/>
      </w:pPr>
    </w:p>
    <w:p w14:paraId="3570B207" w14:textId="77777777" w:rsidR="001B1767" w:rsidRDefault="001B1767" w:rsidP="001B1767">
      <w:pPr>
        <w:jc w:val="center"/>
      </w:pPr>
    </w:p>
    <w:p w14:paraId="7229DFB3" w14:textId="77777777" w:rsidR="001B1767" w:rsidRDefault="001B1767" w:rsidP="001B1767">
      <w:pPr>
        <w:jc w:val="center"/>
      </w:pPr>
    </w:p>
    <w:p w14:paraId="4CD024DF" w14:textId="77777777" w:rsidR="001B1767" w:rsidRDefault="001B1767" w:rsidP="001B1767">
      <w:pPr>
        <w:jc w:val="center"/>
      </w:pPr>
    </w:p>
    <w:p w14:paraId="2ECC981A" w14:textId="77777777" w:rsidR="001B1767" w:rsidRDefault="001B1767" w:rsidP="001B1767">
      <w:pPr>
        <w:jc w:val="center"/>
      </w:pPr>
    </w:p>
    <w:p w14:paraId="1D8272CB" w14:textId="77777777" w:rsidR="001B1767" w:rsidRDefault="001B1767" w:rsidP="001B1767">
      <w:pPr>
        <w:jc w:val="center"/>
      </w:pPr>
    </w:p>
    <w:p w14:paraId="6787A608" w14:textId="77777777" w:rsidR="001B1767" w:rsidRDefault="001B1767" w:rsidP="001B1767">
      <w:pPr>
        <w:jc w:val="center"/>
      </w:pPr>
    </w:p>
    <w:p w14:paraId="56099A5E" w14:textId="03BE60A6" w:rsidR="00000D77" w:rsidRDefault="001B1767" w:rsidP="001B1767">
      <w:pPr>
        <w:jc w:val="center"/>
        <w:rPr>
          <w:rFonts w:asciiTheme="minorBidi" w:hAnsiTheme="minorBidi"/>
          <w:sz w:val="36"/>
          <w:szCs w:val="36"/>
        </w:rPr>
      </w:pPr>
      <w:r w:rsidRPr="001B1767">
        <w:rPr>
          <w:rFonts w:asciiTheme="minorBidi" w:hAnsiTheme="minorBidi"/>
          <w:sz w:val="36"/>
          <w:szCs w:val="36"/>
        </w:rPr>
        <w:t>Interlock &amp; Logic Diagram</w:t>
      </w:r>
    </w:p>
    <w:p w14:paraId="398E694B" w14:textId="276A236F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2DDE3437" w14:textId="4085E21F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6B408551" w14:textId="25476E43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405DC14E" w14:textId="67CD9351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54997D4A" w14:textId="1F686B2F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03E4A1C0" w14:textId="751DF4A6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193F8376" w14:textId="34A302C9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6CAEA658" w14:textId="03306932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734053F1" w14:textId="05E127E9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29C4DAA8" w14:textId="00051DAD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7785D527" w14:textId="15AF8FFA" w:rsidR="001B1767" w:rsidRDefault="001B1767" w:rsidP="001B1767">
      <w:pPr>
        <w:jc w:val="center"/>
        <w:rPr>
          <w:rFonts w:asciiTheme="minorBidi" w:hAnsiTheme="minorBidi"/>
          <w:sz w:val="36"/>
          <w:szCs w:val="36"/>
        </w:rPr>
      </w:pPr>
    </w:p>
    <w:p w14:paraId="1C38B96B" w14:textId="77777777" w:rsidR="001B1767" w:rsidRDefault="001B1767" w:rsidP="001B1767">
      <w:pPr>
        <w:pStyle w:val="Default"/>
        <w:rPr>
          <w:sz w:val="22"/>
          <w:szCs w:val="22"/>
        </w:rPr>
      </w:pPr>
    </w:p>
    <w:p w14:paraId="72BF7296" w14:textId="713BBFC4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Action performed in the IS are called IS-group (Interlock Safety) and actions performed in the </w:t>
      </w:r>
    </w:p>
    <w:p w14:paraId="368AAA77" w14:textId="77777777" w:rsidR="001B1767" w:rsidRDefault="001B1767" w:rsidP="001B1767">
      <w:pPr>
        <w:pStyle w:val="Default"/>
        <w:rPr>
          <w:sz w:val="22"/>
          <w:szCs w:val="22"/>
        </w:rPr>
      </w:pPr>
    </w:p>
    <w:p w14:paraId="35AEDAB1" w14:textId="359BD6C2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DCS are called I-group (Interlock).</w:t>
      </w:r>
    </w:p>
    <w:p w14:paraId="5853262D" w14:textId="77777777" w:rsidR="001B1767" w:rsidRDefault="001B1767" w:rsidP="001B1767">
      <w:pPr>
        <w:pStyle w:val="Default"/>
        <w:rPr>
          <w:sz w:val="22"/>
          <w:szCs w:val="22"/>
        </w:rPr>
      </w:pPr>
    </w:p>
    <w:p w14:paraId="0C6DE742" w14:textId="77777777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Due to a considerable higher cost of IS than DCS hardware, consideration has been given to </w:t>
      </w:r>
    </w:p>
    <w:p w14:paraId="09F1AC12" w14:textId="77777777" w:rsidR="001B1767" w:rsidRDefault="001B1767" w:rsidP="001B1767">
      <w:pPr>
        <w:pStyle w:val="Default"/>
        <w:rPr>
          <w:sz w:val="22"/>
          <w:szCs w:val="22"/>
        </w:rPr>
      </w:pPr>
    </w:p>
    <w:p w14:paraId="473AC87D" w14:textId="77777777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define which actions (groups) are to be performed in the IS system and which actions are to be </w:t>
      </w:r>
    </w:p>
    <w:p w14:paraId="2F3AA068" w14:textId="77777777" w:rsidR="001B1767" w:rsidRDefault="001B1767" w:rsidP="001B1767">
      <w:pPr>
        <w:pStyle w:val="Default"/>
        <w:rPr>
          <w:sz w:val="22"/>
          <w:szCs w:val="22"/>
        </w:rPr>
      </w:pPr>
    </w:p>
    <w:p w14:paraId="6A375723" w14:textId="77777777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performed in the DCS. In order to establish guidelines for the distinction of those actions, the </w:t>
      </w:r>
    </w:p>
    <w:p w14:paraId="4F3463BC" w14:textId="77777777" w:rsidR="001B1767" w:rsidRDefault="001B1767" w:rsidP="001B1767">
      <w:pPr>
        <w:pStyle w:val="Default"/>
        <w:rPr>
          <w:sz w:val="22"/>
          <w:szCs w:val="22"/>
        </w:rPr>
      </w:pPr>
    </w:p>
    <w:p w14:paraId="34BFF4C6" w14:textId="6816D69E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following rules are applied: </w:t>
      </w:r>
    </w:p>
    <w:p w14:paraId="48724C45" w14:textId="77777777" w:rsidR="001B1767" w:rsidRDefault="001B1767" w:rsidP="001B1767">
      <w:pPr>
        <w:pStyle w:val="Default"/>
        <w:rPr>
          <w:sz w:val="22"/>
          <w:szCs w:val="22"/>
        </w:rPr>
      </w:pPr>
    </w:p>
    <w:p w14:paraId="431E202E" w14:textId="63E4C051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Trips in IS groups are generally based on 2-out-of-3 voting. </w:t>
      </w:r>
    </w:p>
    <w:p w14:paraId="22DDDA12" w14:textId="77777777" w:rsidR="001B1767" w:rsidRDefault="001B1767" w:rsidP="001B1767">
      <w:pPr>
        <w:pStyle w:val="Default"/>
        <w:rPr>
          <w:sz w:val="22"/>
          <w:szCs w:val="22"/>
        </w:rPr>
      </w:pPr>
    </w:p>
    <w:p w14:paraId="75C54CCA" w14:textId="34039A1D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IS-groups must protect: </w:t>
      </w:r>
    </w:p>
    <w:p w14:paraId="093C1F82" w14:textId="77777777" w:rsidR="001B1767" w:rsidRDefault="001B1767" w:rsidP="001B1767">
      <w:pPr>
        <w:pStyle w:val="Default"/>
        <w:rPr>
          <w:sz w:val="22"/>
          <w:szCs w:val="22"/>
        </w:rPr>
      </w:pPr>
    </w:p>
    <w:p w14:paraId="2D1FD78C" w14:textId="2584944C" w:rsidR="001B1767" w:rsidRDefault="001B1767" w:rsidP="001B176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personnel against safety hazards </w:t>
      </w:r>
    </w:p>
    <w:p w14:paraId="6A39F216" w14:textId="77777777" w:rsidR="001B1767" w:rsidRDefault="001B1767" w:rsidP="001B1767">
      <w:pPr>
        <w:pStyle w:val="Default"/>
        <w:spacing w:after="43"/>
        <w:rPr>
          <w:sz w:val="22"/>
          <w:szCs w:val="22"/>
        </w:rPr>
      </w:pPr>
    </w:p>
    <w:p w14:paraId="399CDA92" w14:textId="4C093076" w:rsidR="001B1767" w:rsidRDefault="001B1767" w:rsidP="001B176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critical plant equipment </w:t>
      </w:r>
    </w:p>
    <w:p w14:paraId="179507C5" w14:textId="77777777" w:rsidR="001B1767" w:rsidRDefault="001B1767" w:rsidP="001B1767">
      <w:pPr>
        <w:pStyle w:val="Default"/>
        <w:spacing w:after="43"/>
        <w:rPr>
          <w:sz w:val="22"/>
          <w:szCs w:val="22"/>
        </w:rPr>
      </w:pPr>
    </w:p>
    <w:p w14:paraId="5179DC2B" w14:textId="77777777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unit trips which will result in a significant production loss when initiated </w:t>
      </w:r>
    </w:p>
    <w:p w14:paraId="4B004240" w14:textId="77777777" w:rsidR="001B1767" w:rsidRDefault="001B1767" w:rsidP="001B1767">
      <w:pPr>
        <w:pStyle w:val="Default"/>
        <w:rPr>
          <w:sz w:val="22"/>
          <w:szCs w:val="22"/>
        </w:rPr>
      </w:pPr>
    </w:p>
    <w:p w14:paraId="63FA68EA" w14:textId="629170F4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I-groups must protect: </w:t>
      </w:r>
    </w:p>
    <w:p w14:paraId="00A7195C" w14:textId="77777777" w:rsidR="001B1767" w:rsidRDefault="001B1767" w:rsidP="001B1767">
      <w:pPr>
        <w:pStyle w:val="Default"/>
        <w:rPr>
          <w:sz w:val="22"/>
          <w:szCs w:val="22"/>
        </w:rPr>
      </w:pPr>
    </w:p>
    <w:p w14:paraId="1897C6C8" w14:textId="4B57CF6E" w:rsidR="001B1767" w:rsidRDefault="001B1767" w:rsidP="001B176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auto start and stop of motors </w:t>
      </w:r>
    </w:p>
    <w:p w14:paraId="02BD9804" w14:textId="77777777" w:rsidR="001B1767" w:rsidRDefault="001B1767" w:rsidP="001B1767">
      <w:pPr>
        <w:pStyle w:val="Default"/>
        <w:spacing w:after="41"/>
        <w:rPr>
          <w:sz w:val="22"/>
          <w:szCs w:val="22"/>
        </w:rPr>
      </w:pPr>
    </w:p>
    <w:p w14:paraId="11B19E1B" w14:textId="3E7D77E4" w:rsidR="001B1767" w:rsidRDefault="001B1767" w:rsidP="001B176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avoidance of PSV relief </w:t>
      </w:r>
    </w:p>
    <w:p w14:paraId="6E6D46A3" w14:textId="77777777" w:rsidR="001B1767" w:rsidRDefault="001B1767" w:rsidP="001B1767">
      <w:pPr>
        <w:pStyle w:val="Default"/>
        <w:spacing w:after="41"/>
        <w:rPr>
          <w:sz w:val="22"/>
          <w:szCs w:val="22"/>
        </w:rPr>
      </w:pPr>
    </w:p>
    <w:p w14:paraId="660B352B" w14:textId="378CAFFB" w:rsidR="001B1767" w:rsidRDefault="001B1767" w:rsidP="001B17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switching of operating mode </w:t>
      </w:r>
    </w:p>
    <w:p w14:paraId="2B47F7E4" w14:textId="02FDB927" w:rsidR="00791C0C" w:rsidRDefault="00791C0C" w:rsidP="001B1767">
      <w:pPr>
        <w:pStyle w:val="Default"/>
        <w:rPr>
          <w:sz w:val="22"/>
          <w:szCs w:val="22"/>
        </w:rPr>
      </w:pPr>
    </w:p>
    <w:p w14:paraId="5AB4C00B" w14:textId="63384CA6" w:rsidR="00791C0C" w:rsidRDefault="00791C0C" w:rsidP="001B1767">
      <w:pPr>
        <w:pStyle w:val="Default"/>
        <w:rPr>
          <w:sz w:val="22"/>
          <w:szCs w:val="22"/>
        </w:rPr>
      </w:pPr>
    </w:p>
    <w:p w14:paraId="01E1674E" w14:textId="3F44DD7F" w:rsidR="00791C0C" w:rsidRDefault="00791C0C" w:rsidP="001B1767">
      <w:pPr>
        <w:pStyle w:val="Default"/>
        <w:rPr>
          <w:sz w:val="22"/>
          <w:szCs w:val="22"/>
        </w:rPr>
      </w:pPr>
    </w:p>
    <w:p w14:paraId="4FF239E3" w14:textId="1AA3A7C3" w:rsidR="00791C0C" w:rsidRDefault="00791C0C" w:rsidP="001B1767">
      <w:pPr>
        <w:pStyle w:val="Default"/>
        <w:rPr>
          <w:sz w:val="22"/>
          <w:szCs w:val="22"/>
        </w:rPr>
      </w:pPr>
    </w:p>
    <w:p w14:paraId="1367A5B4" w14:textId="0A4CB745" w:rsidR="00791C0C" w:rsidRDefault="00791C0C" w:rsidP="001B1767">
      <w:pPr>
        <w:pStyle w:val="Default"/>
        <w:rPr>
          <w:sz w:val="22"/>
          <w:szCs w:val="22"/>
        </w:rPr>
      </w:pPr>
    </w:p>
    <w:p w14:paraId="3C1F937B" w14:textId="22699F1E" w:rsidR="00791C0C" w:rsidRDefault="00791C0C" w:rsidP="001B1767">
      <w:pPr>
        <w:pStyle w:val="Default"/>
        <w:rPr>
          <w:sz w:val="22"/>
          <w:szCs w:val="22"/>
        </w:rPr>
      </w:pPr>
    </w:p>
    <w:p w14:paraId="4909F5AC" w14:textId="1E22B508" w:rsidR="00791C0C" w:rsidRDefault="00791C0C" w:rsidP="001B1767">
      <w:pPr>
        <w:pStyle w:val="Default"/>
        <w:rPr>
          <w:sz w:val="22"/>
          <w:szCs w:val="22"/>
        </w:rPr>
      </w:pPr>
    </w:p>
    <w:p w14:paraId="3487BCD0" w14:textId="56634749" w:rsidR="00791C0C" w:rsidRDefault="00791C0C" w:rsidP="001B1767">
      <w:pPr>
        <w:pStyle w:val="Default"/>
        <w:rPr>
          <w:sz w:val="22"/>
          <w:szCs w:val="22"/>
        </w:rPr>
      </w:pPr>
    </w:p>
    <w:p w14:paraId="39B29F8D" w14:textId="149FAA82" w:rsidR="00791C0C" w:rsidRDefault="00791C0C" w:rsidP="001B1767">
      <w:pPr>
        <w:pStyle w:val="Default"/>
        <w:rPr>
          <w:sz w:val="22"/>
          <w:szCs w:val="22"/>
        </w:rPr>
      </w:pPr>
    </w:p>
    <w:p w14:paraId="4C5CFF3D" w14:textId="26B8A1FA" w:rsidR="00791C0C" w:rsidRDefault="00791C0C" w:rsidP="001B1767">
      <w:pPr>
        <w:pStyle w:val="Default"/>
        <w:rPr>
          <w:sz w:val="22"/>
          <w:szCs w:val="22"/>
        </w:rPr>
      </w:pPr>
    </w:p>
    <w:p w14:paraId="142AACFE" w14:textId="443B5674" w:rsidR="00791C0C" w:rsidRDefault="00791C0C" w:rsidP="001B1767">
      <w:pPr>
        <w:pStyle w:val="Default"/>
        <w:rPr>
          <w:sz w:val="22"/>
          <w:szCs w:val="22"/>
        </w:rPr>
      </w:pPr>
    </w:p>
    <w:p w14:paraId="3370733D" w14:textId="7C01AF7E" w:rsidR="00791C0C" w:rsidRDefault="00791C0C" w:rsidP="001B1767">
      <w:pPr>
        <w:pStyle w:val="Default"/>
        <w:rPr>
          <w:sz w:val="22"/>
          <w:szCs w:val="22"/>
        </w:rPr>
      </w:pPr>
    </w:p>
    <w:p w14:paraId="67B667C9" w14:textId="5BB88354" w:rsidR="00791C0C" w:rsidRDefault="00791C0C" w:rsidP="001B1767">
      <w:pPr>
        <w:pStyle w:val="Default"/>
        <w:rPr>
          <w:sz w:val="22"/>
          <w:szCs w:val="22"/>
        </w:rPr>
      </w:pPr>
    </w:p>
    <w:p w14:paraId="50930A47" w14:textId="33FE1AB0" w:rsidR="00791C0C" w:rsidRDefault="00791C0C" w:rsidP="001B1767">
      <w:pPr>
        <w:pStyle w:val="Default"/>
        <w:rPr>
          <w:sz w:val="22"/>
          <w:szCs w:val="22"/>
        </w:rPr>
      </w:pPr>
    </w:p>
    <w:p w14:paraId="36809BB4" w14:textId="29EF6A45" w:rsidR="00791C0C" w:rsidRPr="00791C0C" w:rsidRDefault="00791C0C" w:rsidP="00791C0C">
      <w:pPr>
        <w:pStyle w:val="Default"/>
        <w:jc w:val="center"/>
        <w:rPr>
          <w:b/>
          <w:bCs/>
          <w:sz w:val="22"/>
          <w:szCs w:val="22"/>
        </w:rPr>
      </w:pPr>
      <w:r w:rsidRPr="00791C0C">
        <w:rPr>
          <w:b/>
          <w:bCs/>
          <w:sz w:val="22"/>
          <w:szCs w:val="22"/>
        </w:rPr>
        <w:lastRenderedPageBreak/>
        <w:t>Pumps</w:t>
      </w:r>
    </w:p>
    <w:p w14:paraId="4109487B" w14:textId="0B78D3F7" w:rsidR="00791C0C" w:rsidRDefault="00791C0C" w:rsidP="00791C0C">
      <w:pPr>
        <w:pStyle w:val="Default"/>
      </w:pPr>
    </w:p>
    <w:p w14:paraId="294D0C8E" w14:textId="231A2955" w:rsidR="00791C0C" w:rsidRDefault="00791C0C" w:rsidP="00791C0C">
      <w:pPr>
        <w:pStyle w:val="Default"/>
      </w:pPr>
    </w:p>
    <w:p w14:paraId="3652A40F" w14:textId="32AC411C" w:rsidR="00791C0C" w:rsidRPr="00354805" w:rsidRDefault="00FB42BF" w:rsidP="001B1767">
      <w:pPr>
        <w:pStyle w:val="Default"/>
        <w:rPr>
          <w:b/>
          <w:bCs/>
        </w:rPr>
      </w:pPr>
      <w:r w:rsidRPr="00354805">
        <w:rPr>
          <w:b/>
          <w:bCs/>
        </w:rPr>
        <w:t>1.Typical pump</w:t>
      </w:r>
    </w:p>
    <w:p w14:paraId="154AAF88" w14:textId="5DEDCFB1" w:rsidR="00FB42BF" w:rsidRDefault="00FB42BF" w:rsidP="001B1767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0C46F9" wp14:editId="0AABF3F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305550" cy="6400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C00AC" w14:textId="3E4F6912" w:rsidR="00FB42BF" w:rsidRDefault="00FB42BF" w:rsidP="00FB42BF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IS-56: Trip of stabilizer column reflux pumps, P 5003 A/B </w:t>
      </w:r>
    </w:p>
    <w:p w14:paraId="077EC025" w14:textId="77777777" w:rsidR="00FB42BF" w:rsidRDefault="00FB42BF" w:rsidP="00FB42BF">
      <w:pPr>
        <w:pStyle w:val="Default"/>
        <w:rPr>
          <w:sz w:val="22"/>
          <w:szCs w:val="22"/>
        </w:rPr>
      </w:pPr>
    </w:p>
    <w:p w14:paraId="16A2A2F3" w14:textId="249DEE6F" w:rsidR="00FB42BF" w:rsidRDefault="00FB42BF" w:rsidP="00FB42B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IS-56 trip are: </w:t>
      </w:r>
    </w:p>
    <w:p w14:paraId="59D0EB7E" w14:textId="77777777" w:rsidR="00FB42BF" w:rsidRDefault="00FB42BF" w:rsidP="00FB42BF">
      <w:pPr>
        <w:pStyle w:val="Default"/>
        <w:rPr>
          <w:sz w:val="22"/>
          <w:szCs w:val="22"/>
        </w:rPr>
      </w:pPr>
    </w:p>
    <w:p w14:paraId="4686E195" w14:textId="57201B8E" w:rsidR="00FB42BF" w:rsidRDefault="00FB42BF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7C6F2F36" w14:textId="77777777" w:rsidR="00FB42BF" w:rsidRDefault="00FB42BF" w:rsidP="00FB42B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level in stabilizer column OH accumulator D 5001, LSAL-5094 </w:t>
      </w:r>
    </w:p>
    <w:p w14:paraId="50732C51" w14:textId="77777777" w:rsidR="00FB42BF" w:rsidRDefault="00FB42BF" w:rsidP="00FB42BF">
      <w:pPr>
        <w:pStyle w:val="Default"/>
        <w:rPr>
          <w:sz w:val="22"/>
          <w:szCs w:val="22"/>
        </w:rPr>
      </w:pPr>
    </w:p>
    <w:p w14:paraId="0886B928" w14:textId="77777777" w:rsidR="00FB42BF" w:rsidRDefault="00FB42BF" w:rsidP="00FB42BF">
      <w:pPr>
        <w:pStyle w:val="Default"/>
        <w:rPr>
          <w:sz w:val="22"/>
          <w:szCs w:val="22"/>
        </w:rPr>
      </w:pPr>
    </w:p>
    <w:p w14:paraId="6D780972" w14:textId="695BF9B0" w:rsidR="00FB42BF" w:rsidRDefault="00FB42BF" w:rsidP="00FB42B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01AE0927" w14:textId="77777777" w:rsidR="00FB42BF" w:rsidRDefault="00FB42BF" w:rsidP="00FB42BF">
      <w:pPr>
        <w:pStyle w:val="Default"/>
        <w:rPr>
          <w:sz w:val="22"/>
          <w:szCs w:val="22"/>
        </w:rPr>
      </w:pPr>
    </w:p>
    <w:p w14:paraId="3398009B" w14:textId="05CE06D5" w:rsidR="00FB42BF" w:rsidRDefault="00FB42BF" w:rsidP="005A58FB">
      <w:pPr>
        <w:pStyle w:val="Default"/>
        <w:spacing w:after="44"/>
        <w:rPr>
          <w:sz w:val="22"/>
          <w:szCs w:val="22"/>
        </w:rPr>
      </w:pPr>
      <w:r>
        <w:rPr>
          <w:sz w:val="22"/>
          <w:szCs w:val="22"/>
        </w:rPr>
        <w:t xml:space="preserve">- Stop stabilizer column reflux pump P 5003 A, stop MP-5003 A </w:t>
      </w:r>
    </w:p>
    <w:p w14:paraId="3533CFCC" w14:textId="77777777" w:rsidR="00FB42BF" w:rsidRDefault="00FB42BF" w:rsidP="00FB42B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stabilizer column reflux pump P 5003 B, stop MP-5003 B </w:t>
      </w:r>
    </w:p>
    <w:p w14:paraId="0B333893" w14:textId="67AD2556" w:rsidR="001B1767" w:rsidRDefault="001B1767" w:rsidP="001B1767">
      <w:pPr>
        <w:rPr>
          <w:rFonts w:asciiTheme="minorBidi" w:hAnsiTheme="minorBidi"/>
          <w:sz w:val="36"/>
          <w:szCs w:val="36"/>
        </w:rPr>
      </w:pPr>
    </w:p>
    <w:p w14:paraId="09CF1F1C" w14:textId="77777777" w:rsidR="005A58FB" w:rsidRDefault="005A58FB" w:rsidP="005A58FB">
      <w:pPr>
        <w:jc w:val="center"/>
        <w:rPr>
          <w:rFonts w:asciiTheme="minorBidi" w:hAnsiTheme="minorBidi"/>
        </w:rPr>
      </w:pPr>
    </w:p>
    <w:p w14:paraId="787E417C" w14:textId="26A457F5" w:rsidR="005A58FB" w:rsidRPr="005A58FB" w:rsidRDefault="005A58FB" w:rsidP="005A58FB">
      <w:pPr>
        <w:jc w:val="center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AAAE2B" wp14:editId="113B2FC5">
            <wp:simplePos x="0" y="0"/>
            <wp:positionH relativeFrom="margin">
              <wp:align>left</wp:align>
            </wp:positionH>
            <wp:positionV relativeFrom="paragraph">
              <wp:posOffset>333021</wp:posOffset>
            </wp:positionV>
            <wp:extent cx="6344285" cy="123380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8FB">
        <w:rPr>
          <w:rFonts w:asciiTheme="minorBidi" w:hAnsiTheme="minorBidi"/>
        </w:rPr>
        <w:t>Interlock Diagram</w:t>
      </w:r>
    </w:p>
    <w:p w14:paraId="692C8C0A" w14:textId="69E92520" w:rsidR="00FB42BF" w:rsidRDefault="005A58FB" w:rsidP="001B1767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673BB5" wp14:editId="421DF651">
            <wp:simplePos x="0" y="0"/>
            <wp:positionH relativeFrom="margin">
              <wp:align>left</wp:align>
            </wp:positionH>
            <wp:positionV relativeFrom="paragraph">
              <wp:posOffset>2229150</wp:posOffset>
            </wp:positionV>
            <wp:extent cx="6350000" cy="16986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2200E" w14:textId="6FEC6325" w:rsidR="005A58FB" w:rsidRDefault="005A58FB" w:rsidP="005A58FB">
      <w:pPr>
        <w:jc w:val="center"/>
        <w:rPr>
          <w:rFonts w:asciiTheme="minorBidi" w:hAnsiTheme="minorBidi"/>
        </w:rPr>
      </w:pPr>
    </w:p>
    <w:p w14:paraId="5AA47275" w14:textId="71C7E19F" w:rsidR="005A58FB" w:rsidRDefault="005A58FB" w:rsidP="005A58FB">
      <w:pPr>
        <w:jc w:val="center"/>
        <w:rPr>
          <w:rFonts w:asciiTheme="minorBidi" w:hAnsiTheme="minorBidi"/>
        </w:rPr>
      </w:pPr>
    </w:p>
    <w:p w14:paraId="1C2778EA" w14:textId="31566F11" w:rsidR="005A58FB" w:rsidRDefault="005A58FB" w:rsidP="005A58FB">
      <w:pPr>
        <w:jc w:val="center"/>
        <w:rPr>
          <w:rFonts w:asciiTheme="minorBidi" w:hAnsiTheme="minorBidi"/>
        </w:rPr>
      </w:pPr>
    </w:p>
    <w:p w14:paraId="3D9778C4" w14:textId="77777777" w:rsidR="005A58FB" w:rsidRDefault="005A58FB" w:rsidP="005A58FB">
      <w:pPr>
        <w:rPr>
          <w:rFonts w:asciiTheme="minorBidi" w:hAnsiTheme="minorBidi"/>
        </w:rPr>
      </w:pPr>
    </w:p>
    <w:p w14:paraId="5BEFB2A5" w14:textId="17179584" w:rsidR="005A58FB" w:rsidRDefault="00C33283" w:rsidP="00354805">
      <w:pPr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CEFD7A" wp14:editId="7AC9C9BE">
            <wp:simplePos x="0" y="0"/>
            <wp:positionH relativeFrom="margin">
              <wp:posOffset>-123825</wp:posOffset>
            </wp:positionH>
            <wp:positionV relativeFrom="paragraph">
              <wp:posOffset>276225</wp:posOffset>
            </wp:positionV>
            <wp:extent cx="6411595" cy="4773930"/>
            <wp:effectExtent l="0" t="0" r="825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8FB" w:rsidRPr="005A58FB">
        <w:rPr>
          <w:rFonts w:asciiTheme="minorBidi" w:hAnsiTheme="minorBidi"/>
          <w:b/>
          <w:bCs/>
        </w:rPr>
        <w:t>2. BFW pump</w:t>
      </w:r>
    </w:p>
    <w:p w14:paraId="53624958" w14:textId="5E32F4F0" w:rsidR="005A58FB" w:rsidRDefault="005A58FB" w:rsidP="005A58FB">
      <w:pPr>
        <w:pStyle w:val="Default"/>
        <w:rPr>
          <w:b/>
          <w:bCs/>
        </w:rPr>
      </w:pPr>
      <w:r w:rsidRPr="005A58FB">
        <w:rPr>
          <w:b/>
          <w:bCs/>
        </w:rPr>
        <w:t xml:space="preserve">IS-70: Trip of BFW pumps, P 7001 A/B/C </w:t>
      </w:r>
    </w:p>
    <w:p w14:paraId="63EB84FC" w14:textId="77777777" w:rsidR="005A58FB" w:rsidRPr="005A58FB" w:rsidRDefault="005A58FB" w:rsidP="005A58FB">
      <w:pPr>
        <w:pStyle w:val="Default"/>
        <w:rPr>
          <w:b/>
          <w:bCs/>
        </w:rPr>
      </w:pPr>
    </w:p>
    <w:p w14:paraId="7CA491BA" w14:textId="5D59A3AB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trip are: </w:t>
      </w:r>
    </w:p>
    <w:p w14:paraId="52E8B515" w14:textId="77777777" w:rsidR="005A58FB" w:rsidRDefault="005A58FB" w:rsidP="005A58FB">
      <w:pPr>
        <w:pStyle w:val="Default"/>
        <w:rPr>
          <w:sz w:val="22"/>
          <w:szCs w:val="22"/>
        </w:rPr>
      </w:pPr>
    </w:p>
    <w:p w14:paraId="507787D4" w14:textId="77777777" w:rsidR="005A58FB" w:rsidRDefault="005A58FB" w:rsidP="005A58FB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14A2A237" w14:textId="7777777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level in deaerator D 7001, LSAL-7091 </w:t>
      </w:r>
    </w:p>
    <w:p w14:paraId="3E35D56C" w14:textId="77777777" w:rsidR="005A58FB" w:rsidRDefault="005A58FB" w:rsidP="005A58FB">
      <w:pPr>
        <w:pStyle w:val="Default"/>
        <w:rPr>
          <w:sz w:val="22"/>
          <w:szCs w:val="22"/>
        </w:rPr>
      </w:pPr>
    </w:p>
    <w:p w14:paraId="324967FA" w14:textId="4477B7ED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3FD7DC02" w14:textId="77777777" w:rsidR="005A58FB" w:rsidRDefault="005A58FB" w:rsidP="005A58FB">
      <w:pPr>
        <w:pStyle w:val="Default"/>
        <w:rPr>
          <w:sz w:val="22"/>
          <w:szCs w:val="22"/>
        </w:rPr>
      </w:pPr>
    </w:p>
    <w:p w14:paraId="4526B032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Stop BFW pump P 7001 A, IS-71 </w:t>
      </w:r>
    </w:p>
    <w:p w14:paraId="784247DA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Stop BFW pump P 7001 B, IS-72 </w:t>
      </w:r>
    </w:p>
    <w:p w14:paraId="21CB604C" w14:textId="7777777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BFW pump P 7001 C, IS-73 </w:t>
      </w:r>
    </w:p>
    <w:p w14:paraId="1239FEE1" w14:textId="77777777" w:rsidR="005A58FB" w:rsidRDefault="005A58FB" w:rsidP="005A58FB">
      <w:pPr>
        <w:pStyle w:val="Default"/>
        <w:rPr>
          <w:sz w:val="22"/>
          <w:szCs w:val="22"/>
        </w:rPr>
      </w:pPr>
    </w:p>
    <w:p w14:paraId="55F3CB37" w14:textId="2A4D8652" w:rsidR="005A58FB" w:rsidRDefault="005A58FB" w:rsidP="005A58F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IS-71: Trip of HP BFW pump, P 7001 A </w:t>
      </w:r>
    </w:p>
    <w:p w14:paraId="7B26BAD9" w14:textId="77777777" w:rsidR="00C33283" w:rsidRDefault="00C33283" w:rsidP="005A58FB">
      <w:pPr>
        <w:pStyle w:val="Default"/>
        <w:rPr>
          <w:sz w:val="22"/>
          <w:szCs w:val="22"/>
        </w:rPr>
      </w:pPr>
    </w:p>
    <w:p w14:paraId="04C7CFC8" w14:textId="17DB067A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trip are: </w:t>
      </w:r>
    </w:p>
    <w:p w14:paraId="489442AC" w14:textId="77777777" w:rsidR="00C33283" w:rsidRDefault="00C33283" w:rsidP="005A58FB">
      <w:pPr>
        <w:pStyle w:val="Default"/>
        <w:rPr>
          <w:sz w:val="22"/>
          <w:szCs w:val="22"/>
        </w:rPr>
      </w:pPr>
    </w:p>
    <w:p w14:paraId="007AD41F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0328600A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BFW pumps P 7001 A/B/C, IS-70 </w:t>
      </w:r>
    </w:p>
    <w:p w14:paraId="3EF90AA5" w14:textId="7777777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suction pressure of BFW pump P 7001 A, PSAL-7112 </w:t>
      </w:r>
    </w:p>
    <w:p w14:paraId="731A24F4" w14:textId="77777777" w:rsidR="005A58FB" w:rsidRDefault="005A58FB" w:rsidP="005A58FB">
      <w:pPr>
        <w:pStyle w:val="Default"/>
        <w:rPr>
          <w:sz w:val="22"/>
          <w:szCs w:val="22"/>
        </w:rPr>
      </w:pPr>
    </w:p>
    <w:p w14:paraId="4D08A165" w14:textId="7ACE9DD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638A4DBE" w14:textId="77777777" w:rsidR="00C33283" w:rsidRDefault="00C33283" w:rsidP="005A58FB">
      <w:pPr>
        <w:pStyle w:val="Default"/>
        <w:rPr>
          <w:sz w:val="22"/>
          <w:szCs w:val="22"/>
        </w:rPr>
      </w:pPr>
    </w:p>
    <w:p w14:paraId="5F248A2A" w14:textId="7777777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steam to turbine FP 7001 A, close USV-7130 </w:t>
      </w:r>
    </w:p>
    <w:p w14:paraId="17D54B5F" w14:textId="77777777" w:rsidR="005A58FB" w:rsidRDefault="005A58FB" w:rsidP="005A58FB">
      <w:pPr>
        <w:pStyle w:val="Default"/>
        <w:rPr>
          <w:sz w:val="22"/>
          <w:szCs w:val="22"/>
        </w:rPr>
      </w:pPr>
    </w:p>
    <w:p w14:paraId="6CB93461" w14:textId="4BD56FFA" w:rsidR="005A58FB" w:rsidRDefault="005A58FB" w:rsidP="005A58F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IS-72: Trip of HP BFW pump, P 7001 B </w:t>
      </w:r>
    </w:p>
    <w:p w14:paraId="5635B09F" w14:textId="77777777" w:rsidR="00C33283" w:rsidRDefault="00C33283" w:rsidP="005A58FB">
      <w:pPr>
        <w:pStyle w:val="Default"/>
        <w:rPr>
          <w:sz w:val="22"/>
          <w:szCs w:val="22"/>
        </w:rPr>
      </w:pPr>
    </w:p>
    <w:p w14:paraId="181B6846" w14:textId="64C5A5B1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trip are: </w:t>
      </w:r>
    </w:p>
    <w:p w14:paraId="0D7260A7" w14:textId="77777777" w:rsidR="00C33283" w:rsidRDefault="00C33283" w:rsidP="005A58FB">
      <w:pPr>
        <w:pStyle w:val="Default"/>
        <w:rPr>
          <w:sz w:val="22"/>
          <w:szCs w:val="22"/>
        </w:rPr>
      </w:pPr>
    </w:p>
    <w:p w14:paraId="6E7C02CB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26841CE2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BFW pumps P 7001 A/B/C, IS-70 </w:t>
      </w:r>
    </w:p>
    <w:p w14:paraId="3554DCC0" w14:textId="7777777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suction pressure of BFW pump P 7001 B, PSAL-7116 </w:t>
      </w:r>
    </w:p>
    <w:p w14:paraId="13A572A4" w14:textId="77777777" w:rsidR="005A58FB" w:rsidRDefault="005A58FB" w:rsidP="005A58FB">
      <w:pPr>
        <w:pStyle w:val="Default"/>
        <w:rPr>
          <w:sz w:val="22"/>
          <w:szCs w:val="22"/>
        </w:rPr>
      </w:pPr>
    </w:p>
    <w:p w14:paraId="4D2BBC98" w14:textId="77F2A8FA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33497582" w14:textId="77777777" w:rsidR="00C33283" w:rsidRDefault="00C33283" w:rsidP="005A58FB">
      <w:pPr>
        <w:pStyle w:val="Default"/>
        <w:rPr>
          <w:sz w:val="22"/>
          <w:szCs w:val="22"/>
        </w:rPr>
      </w:pPr>
    </w:p>
    <w:p w14:paraId="21EEE3D8" w14:textId="77777777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steam to turbine FP 7001 B, close USV-7135 </w:t>
      </w:r>
    </w:p>
    <w:p w14:paraId="64A79A07" w14:textId="77777777" w:rsidR="005A58FB" w:rsidRDefault="005A58FB" w:rsidP="005A58FB">
      <w:pPr>
        <w:pStyle w:val="Default"/>
        <w:rPr>
          <w:sz w:val="22"/>
          <w:szCs w:val="22"/>
        </w:rPr>
      </w:pPr>
    </w:p>
    <w:p w14:paraId="0CCCE01A" w14:textId="242DCB47" w:rsidR="005A58FB" w:rsidRDefault="005A58FB" w:rsidP="005A58F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IS-73: Trip of HP BFW pump, P 7001 C </w:t>
      </w:r>
    </w:p>
    <w:p w14:paraId="0BDC2E79" w14:textId="77777777" w:rsidR="00C33283" w:rsidRDefault="00C33283" w:rsidP="005A58FB">
      <w:pPr>
        <w:pStyle w:val="Default"/>
        <w:rPr>
          <w:sz w:val="22"/>
          <w:szCs w:val="22"/>
        </w:rPr>
      </w:pPr>
    </w:p>
    <w:p w14:paraId="2ABE0BF4" w14:textId="18EF9CF8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trip are: </w:t>
      </w:r>
    </w:p>
    <w:p w14:paraId="3B6594BC" w14:textId="77777777" w:rsidR="00C33283" w:rsidRDefault="00C33283" w:rsidP="005A58FB">
      <w:pPr>
        <w:pStyle w:val="Default"/>
        <w:rPr>
          <w:sz w:val="22"/>
          <w:szCs w:val="22"/>
        </w:rPr>
      </w:pPr>
    </w:p>
    <w:p w14:paraId="57DD668E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63B44A66" w14:textId="77777777" w:rsidR="005A58FB" w:rsidRDefault="005A58FB" w:rsidP="005A58FB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BFW pumps P 7001 A/B/C, IS-70 </w:t>
      </w:r>
    </w:p>
    <w:p w14:paraId="16970BB7" w14:textId="4307C471" w:rsidR="005A58FB" w:rsidRDefault="005A58FB" w:rsidP="005A58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suction pressure of BFW pump P 7001 C, PSAL-7120 </w:t>
      </w:r>
    </w:p>
    <w:p w14:paraId="1C07FC38" w14:textId="7963A9A9" w:rsidR="00C33283" w:rsidRDefault="00C33283" w:rsidP="005A58FB">
      <w:pPr>
        <w:pStyle w:val="Default"/>
        <w:rPr>
          <w:sz w:val="22"/>
          <w:szCs w:val="22"/>
        </w:rPr>
      </w:pPr>
    </w:p>
    <w:p w14:paraId="5B9EC6C9" w14:textId="738FD859" w:rsidR="00C33283" w:rsidRDefault="00C33283" w:rsidP="00C3328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706BC457" w14:textId="77777777" w:rsidR="00C33283" w:rsidRDefault="00C33283" w:rsidP="00C33283">
      <w:pPr>
        <w:pStyle w:val="Default"/>
        <w:rPr>
          <w:sz w:val="22"/>
          <w:szCs w:val="22"/>
        </w:rPr>
      </w:pPr>
    </w:p>
    <w:p w14:paraId="753CE31C" w14:textId="7158411A" w:rsidR="00C33283" w:rsidRDefault="00C33283" w:rsidP="00C3328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BFW pump P 7001 C, stop MP-7001C </w:t>
      </w:r>
    </w:p>
    <w:p w14:paraId="61C67A41" w14:textId="164CFA8A" w:rsidR="00C33283" w:rsidRDefault="00C33283" w:rsidP="00C33283">
      <w:pPr>
        <w:pStyle w:val="Default"/>
        <w:rPr>
          <w:sz w:val="22"/>
          <w:szCs w:val="22"/>
        </w:rPr>
      </w:pPr>
    </w:p>
    <w:p w14:paraId="22343B54" w14:textId="48D4CC06" w:rsidR="00C33283" w:rsidRDefault="00C33283" w:rsidP="00C33283">
      <w:pPr>
        <w:pStyle w:val="Default"/>
        <w:rPr>
          <w:sz w:val="22"/>
          <w:szCs w:val="22"/>
        </w:rPr>
      </w:pPr>
    </w:p>
    <w:p w14:paraId="26A3D919" w14:textId="76CC6287" w:rsidR="00C33283" w:rsidRDefault="00C33283" w:rsidP="00C33283">
      <w:pPr>
        <w:pStyle w:val="Default"/>
        <w:rPr>
          <w:sz w:val="22"/>
          <w:szCs w:val="22"/>
        </w:rPr>
      </w:pPr>
    </w:p>
    <w:p w14:paraId="19ECDC11" w14:textId="2EC337F1" w:rsidR="00C33283" w:rsidRDefault="00C33283" w:rsidP="00C33283">
      <w:pPr>
        <w:pStyle w:val="Default"/>
        <w:rPr>
          <w:sz w:val="22"/>
          <w:szCs w:val="22"/>
        </w:rPr>
      </w:pPr>
    </w:p>
    <w:p w14:paraId="1245E222" w14:textId="1E00F411" w:rsidR="00C33283" w:rsidRDefault="00C33283" w:rsidP="00C33283">
      <w:pPr>
        <w:pStyle w:val="Default"/>
        <w:rPr>
          <w:sz w:val="22"/>
          <w:szCs w:val="22"/>
        </w:rPr>
      </w:pPr>
    </w:p>
    <w:p w14:paraId="259FEF1E" w14:textId="03A51B8F" w:rsidR="00C33283" w:rsidRDefault="00C33283" w:rsidP="00C33283">
      <w:pPr>
        <w:pStyle w:val="Default"/>
        <w:rPr>
          <w:sz w:val="22"/>
          <w:szCs w:val="22"/>
        </w:rPr>
      </w:pPr>
    </w:p>
    <w:p w14:paraId="701EDF44" w14:textId="6B6814E2" w:rsidR="00C33283" w:rsidRDefault="00C33283" w:rsidP="00C33283">
      <w:pPr>
        <w:pStyle w:val="Default"/>
        <w:rPr>
          <w:sz w:val="22"/>
          <w:szCs w:val="22"/>
        </w:rPr>
      </w:pPr>
    </w:p>
    <w:p w14:paraId="12F61292" w14:textId="0533373F" w:rsidR="00C33283" w:rsidRDefault="00C33283" w:rsidP="00C33283">
      <w:pPr>
        <w:pStyle w:val="Default"/>
        <w:rPr>
          <w:sz w:val="22"/>
          <w:szCs w:val="22"/>
        </w:rPr>
      </w:pPr>
    </w:p>
    <w:p w14:paraId="18DB14F3" w14:textId="27BF766F" w:rsidR="00C33283" w:rsidRDefault="00C33283" w:rsidP="00C33283">
      <w:pPr>
        <w:pStyle w:val="Default"/>
        <w:rPr>
          <w:sz w:val="22"/>
          <w:szCs w:val="22"/>
        </w:rPr>
      </w:pPr>
    </w:p>
    <w:p w14:paraId="240A9C9F" w14:textId="462748D1" w:rsidR="00C33283" w:rsidRDefault="00C33283" w:rsidP="00C33283">
      <w:pPr>
        <w:pStyle w:val="Default"/>
        <w:rPr>
          <w:sz w:val="22"/>
          <w:szCs w:val="22"/>
        </w:rPr>
      </w:pPr>
    </w:p>
    <w:p w14:paraId="6C215795" w14:textId="1A8890B2" w:rsidR="00C33283" w:rsidRDefault="00FD6DC5" w:rsidP="00C33283">
      <w:pPr>
        <w:pStyle w:val="Default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07D8A3" wp14:editId="113788D2">
            <wp:simplePos x="0" y="0"/>
            <wp:positionH relativeFrom="margin">
              <wp:align>left</wp:align>
            </wp:positionH>
            <wp:positionV relativeFrom="paragraph">
              <wp:posOffset>231027</wp:posOffset>
            </wp:positionV>
            <wp:extent cx="6310630" cy="510476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89" cy="51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83" w:rsidRPr="005A58FB">
        <w:rPr>
          <w:rFonts w:asciiTheme="minorBidi" w:hAnsiTheme="minorBidi" w:cstheme="minorBidi"/>
          <w:sz w:val="22"/>
          <w:szCs w:val="22"/>
        </w:rPr>
        <w:t>Interlock Diagram</w:t>
      </w:r>
      <w:r w:rsidR="00C33283">
        <w:rPr>
          <w:noProof/>
        </w:rPr>
        <w:t xml:space="preserve"> </w:t>
      </w:r>
    </w:p>
    <w:p w14:paraId="7F70B6DF" w14:textId="58CB4AA0" w:rsidR="00C33283" w:rsidRDefault="00C33283" w:rsidP="005A58FB">
      <w:pPr>
        <w:pStyle w:val="Default"/>
        <w:rPr>
          <w:sz w:val="22"/>
          <w:szCs w:val="22"/>
        </w:rPr>
      </w:pPr>
    </w:p>
    <w:p w14:paraId="44FAB80F" w14:textId="27E889EE" w:rsidR="00C33283" w:rsidRDefault="00C33283" w:rsidP="005A58FB">
      <w:pPr>
        <w:pStyle w:val="Default"/>
        <w:rPr>
          <w:sz w:val="22"/>
          <w:szCs w:val="22"/>
        </w:rPr>
      </w:pPr>
    </w:p>
    <w:p w14:paraId="7E6B8521" w14:textId="087C9DB9" w:rsidR="005A58FB" w:rsidRDefault="005A58FB" w:rsidP="005A58FB">
      <w:pPr>
        <w:rPr>
          <w:rFonts w:asciiTheme="minorBidi" w:hAnsiTheme="minorBidi"/>
        </w:rPr>
      </w:pPr>
    </w:p>
    <w:p w14:paraId="2FBB8A11" w14:textId="6D19772B" w:rsidR="00F3293B" w:rsidRDefault="00F3293B" w:rsidP="00F3293B">
      <w:pPr>
        <w:rPr>
          <w:rFonts w:asciiTheme="minorBidi" w:hAnsiTheme="minorBidi"/>
        </w:rPr>
      </w:pPr>
    </w:p>
    <w:p w14:paraId="04FD9FF1" w14:textId="10ED82A5" w:rsidR="00F3293B" w:rsidRDefault="00F3293B" w:rsidP="00F3293B">
      <w:pPr>
        <w:rPr>
          <w:rFonts w:asciiTheme="minorBidi" w:hAnsiTheme="minorBidi"/>
        </w:rPr>
      </w:pPr>
    </w:p>
    <w:p w14:paraId="02B9C039" w14:textId="2B0FFABD" w:rsidR="00F3293B" w:rsidRDefault="00F3293B" w:rsidP="00F3293B">
      <w:pPr>
        <w:rPr>
          <w:rFonts w:asciiTheme="minorBidi" w:hAnsiTheme="minorBidi"/>
        </w:rPr>
      </w:pPr>
    </w:p>
    <w:p w14:paraId="1F12E8B3" w14:textId="3375E2CF" w:rsidR="00F3293B" w:rsidRDefault="00F3293B" w:rsidP="00F3293B">
      <w:pPr>
        <w:rPr>
          <w:rFonts w:asciiTheme="minorBidi" w:hAnsiTheme="minorBidi"/>
        </w:rPr>
      </w:pPr>
    </w:p>
    <w:p w14:paraId="4601B213" w14:textId="4A196CB3" w:rsidR="00F3293B" w:rsidRDefault="00F3293B" w:rsidP="00F3293B">
      <w:pPr>
        <w:rPr>
          <w:rFonts w:asciiTheme="minorBidi" w:hAnsiTheme="minorBidi"/>
        </w:rPr>
      </w:pPr>
    </w:p>
    <w:p w14:paraId="4C6BFB26" w14:textId="3E9B9E72" w:rsidR="00F3293B" w:rsidRDefault="00F3293B" w:rsidP="00F3293B">
      <w:pPr>
        <w:tabs>
          <w:tab w:val="left" w:pos="4143"/>
        </w:tabs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ab/>
      </w:r>
      <w:r w:rsidRPr="00F3293B">
        <w:rPr>
          <w:rFonts w:asciiTheme="minorBidi" w:hAnsiTheme="minorBidi"/>
        </w:rPr>
        <w:t>Logic Diagram</w:t>
      </w:r>
    </w:p>
    <w:p w14:paraId="1D03185B" w14:textId="5A11D27B" w:rsidR="00F3293B" w:rsidRPr="00F3293B" w:rsidRDefault="00F3293B" w:rsidP="00F3293B">
      <w:pPr>
        <w:rPr>
          <w:rFonts w:asciiTheme="minorBidi" w:hAnsiTheme="minorBidi"/>
        </w:rPr>
      </w:pPr>
    </w:p>
    <w:p w14:paraId="57D84A32" w14:textId="78C49D76" w:rsidR="00F3293B" w:rsidRPr="00F3293B" w:rsidRDefault="00AB47FD" w:rsidP="00F3293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2C03FA" wp14:editId="29D99D79">
            <wp:simplePos x="0" y="0"/>
            <wp:positionH relativeFrom="margin">
              <wp:align>left</wp:align>
            </wp:positionH>
            <wp:positionV relativeFrom="paragraph">
              <wp:posOffset>281223</wp:posOffset>
            </wp:positionV>
            <wp:extent cx="6330950" cy="210820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FC6AC" w14:textId="3EF56A9D" w:rsidR="00F3293B" w:rsidRPr="00F3293B" w:rsidRDefault="00F3293B" w:rsidP="00F3293B">
      <w:pPr>
        <w:rPr>
          <w:rFonts w:asciiTheme="minorBidi" w:hAnsiTheme="minorBidi"/>
        </w:rPr>
      </w:pPr>
    </w:p>
    <w:p w14:paraId="2A414AE5" w14:textId="28CBEBF5" w:rsidR="00F3293B" w:rsidRPr="00F3293B" w:rsidRDefault="00F3293B" w:rsidP="00F3293B">
      <w:pPr>
        <w:rPr>
          <w:rFonts w:asciiTheme="minorBidi" w:hAnsiTheme="minorBidi"/>
        </w:rPr>
      </w:pPr>
    </w:p>
    <w:p w14:paraId="0E222F80" w14:textId="51906F9C" w:rsidR="00F3293B" w:rsidRPr="00F3293B" w:rsidRDefault="00F3293B" w:rsidP="00F3293B">
      <w:pPr>
        <w:rPr>
          <w:rFonts w:asciiTheme="minorBidi" w:hAnsiTheme="minorBidi"/>
        </w:rPr>
      </w:pPr>
    </w:p>
    <w:p w14:paraId="1A51CE7E" w14:textId="6807D2EA" w:rsidR="00F3293B" w:rsidRPr="00F3293B" w:rsidRDefault="00AB47FD" w:rsidP="00F3293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EDB10A" wp14:editId="0F333899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6366510" cy="22885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00386" w14:textId="69741267" w:rsidR="00F3293B" w:rsidRPr="00F3293B" w:rsidRDefault="00F3293B" w:rsidP="00F3293B">
      <w:pPr>
        <w:rPr>
          <w:rFonts w:asciiTheme="minorBidi" w:hAnsiTheme="minorBidi"/>
        </w:rPr>
      </w:pPr>
    </w:p>
    <w:p w14:paraId="24F2FABF" w14:textId="44FC778E" w:rsidR="00F3293B" w:rsidRDefault="00F3293B" w:rsidP="00F3293B">
      <w:pPr>
        <w:rPr>
          <w:rFonts w:asciiTheme="minorBidi" w:hAnsiTheme="minorBidi"/>
        </w:rPr>
      </w:pPr>
    </w:p>
    <w:p w14:paraId="248368A4" w14:textId="60521E30" w:rsidR="00AB47FD" w:rsidRDefault="00AB47FD" w:rsidP="00F3293B">
      <w:pPr>
        <w:rPr>
          <w:rFonts w:asciiTheme="minorBidi" w:hAnsiTheme="minorBidi"/>
        </w:rPr>
      </w:pPr>
    </w:p>
    <w:p w14:paraId="495D03A2" w14:textId="106142C8" w:rsidR="00AB47FD" w:rsidRDefault="00AB47FD" w:rsidP="00F3293B">
      <w:pPr>
        <w:rPr>
          <w:rFonts w:asciiTheme="minorBidi" w:hAnsiTheme="minorBidi"/>
        </w:rPr>
      </w:pPr>
    </w:p>
    <w:p w14:paraId="7E4BBFD4" w14:textId="386294F5" w:rsidR="00AB47FD" w:rsidRDefault="00AB47FD" w:rsidP="00F3293B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4A2DEA" wp14:editId="2CF93772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6316345" cy="2388870"/>
            <wp:effectExtent l="0" t="0" r="825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42" cy="23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6F824" w14:textId="17F22D23" w:rsidR="00AB47FD" w:rsidRDefault="00AB47FD" w:rsidP="00F3293B">
      <w:pPr>
        <w:rPr>
          <w:rFonts w:asciiTheme="minorBidi" w:hAnsiTheme="minorBidi"/>
        </w:rPr>
      </w:pPr>
    </w:p>
    <w:p w14:paraId="3CE4FBB3" w14:textId="22F5EDB8" w:rsidR="00AB47FD" w:rsidRDefault="00AB47FD" w:rsidP="00F3293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6D94D4" wp14:editId="232A25B9">
            <wp:simplePos x="0" y="0"/>
            <wp:positionH relativeFrom="margin">
              <wp:align>left</wp:align>
            </wp:positionH>
            <wp:positionV relativeFrom="paragraph">
              <wp:posOffset>337224</wp:posOffset>
            </wp:positionV>
            <wp:extent cx="6471920" cy="2344420"/>
            <wp:effectExtent l="0" t="0" r="508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19" cy="23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D7892" w14:textId="4CF752E1" w:rsidR="00AB47FD" w:rsidRPr="00AB47FD" w:rsidRDefault="00AB47FD" w:rsidP="00AB47FD">
      <w:pPr>
        <w:rPr>
          <w:rFonts w:asciiTheme="minorBidi" w:hAnsiTheme="minorBidi"/>
        </w:rPr>
      </w:pPr>
    </w:p>
    <w:p w14:paraId="47335369" w14:textId="1713BC89" w:rsidR="00AB47FD" w:rsidRPr="00AB47FD" w:rsidRDefault="00AB47FD" w:rsidP="00AB47FD">
      <w:pPr>
        <w:rPr>
          <w:rFonts w:asciiTheme="minorBidi" w:hAnsiTheme="minorBidi"/>
        </w:rPr>
      </w:pPr>
    </w:p>
    <w:p w14:paraId="6B34A1FE" w14:textId="65CC74B7" w:rsidR="00AB47FD" w:rsidRDefault="00AB47FD" w:rsidP="00AB47FD">
      <w:pPr>
        <w:rPr>
          <w:rFonts w:asciiTheme="minorBidi" w:hAnsiTheme="minorBidi"/>
        </w:rPr>
      </w:pPr>
    </w:p>
    <w:p w14:paraId="6FA679AD" w14:textId="6096E2F3" w:rsidR="00AB47FD" w:rsidRDefault="00AB47FD" w:rsidP="00AB47FD">
      <w:pPr>
        <w:rPr>
          <w:rFonts w:asciiTheme="minorBidi" w:hAnsiTheme="minorBidi"/>
        </w:rPr>
      </w:pPr>
    </w:p>
    <w:p w14:paraId="178D5CEC" w14:textId="253278A4" w:rsidR="00AB47FD" w:rsidRDefault="00AB47FD" w:rsidP="00AB47FD">
      <w:pPr>
        <w:rPr>
          <w:rFonts w:asciiTheme="minorBidi" w:hAnsiTheme="minorBidi"/>
        </w:rPr>
      </w:pPr>
    </w:p>
    <w:p w14:paraId="1C4AFA2E" w14:textId="036C7EF2" w:rsidR="00AB47FD" w:rsidRDefault="00AB47FD" w:rsidP="00AB47FD">
      <w:pPr>
        <w:rPr>
          <w:rFonts w:asciiTheme="minorBidi" w:hAnsiTheme="minorBidi"/>
        </w:rPr>
      </w:pPr>
    </w:p>
    <w:p w14:paraId="744EC149" w14:textId="0C59F047" w:rsidR="00AB47FD" w:rsidRDefault="00AB47FD" w:rsidP="00AB47FD">
      <w:pPr>
        <w:rPr>
          <w:rFonts w:asciiTheme="minorBidi" w:hAnsiTheme="minorBidi"/>
        </w:rPr>
      </w:pPr>
    </w:p>
    <w:p w14:paraId="716396DA" w14:textId="1D721508" w:rsidR="00AB47FD" w:rsidRDefault="00354805" w:rsidP="00AB47F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BE95216" wp14:editId="4A1D04A0">
            <wp:simplePos x="0" y="0"/>
            <wp:positionH relativeFrom="margin">
              <wp:align>left</wp:align>
            </wp:positionH>
            <wp:positionV relativeFrom="paragraph">
              <wp:posOffset>383899</wp:posOffset>
            </wp:positionV>
            <wp:extent cx="6273165" cy="65436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86" cy="65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3. Steam condensate pump</w:t>
      </w:r>
    </w:p>
    <w:p w14:paraId="2FFEC34C" w14:textId="56474C02" w:rsidR="00354805" w:rsidRDefault="00354805" w:rsidP="00AB47FD">
      <w:pPr>
        <w:rPr>
          <w:rFonts w:asciiTheme="minorBidi" w:hAnsiTheme="minorBidi"/>
        </w:rPr>
      </w:pPr>
    </w:p>
    <w:p w14:paraId="083BD96C" w14:textId="7CACD55C" w:rsidR="00354805" w:rsidRDefault="00354805" w:rsidP="00AB47FD">
      <w:pPr>
        <w:rPr>
          <w:rFonts w:asciiTheme="minorBidi" w:hAnsiTheme="minorBidi"/>
        </w:rPr>
      </w:pPr>
    </w:p>
    <w:p w14:paraId="53BA7716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lastRenderedPageBreak/>
        <w:t>Saturated steam from the outlet of the steam turbine is recovered in the condenser and</w:t>
      </w:r>
      <w:r>
        <w:rPr>
          <w:rFonts w:asciiTheme="minorBidi" w:hAnsiTheme="minorBidi" w:cstheme="minorBidi"/>
          <w:color w:val="231F20"/>
          <w:sz w:val="22"/>
          <w:szCs w:val="22"/>
        </w:rPr>
        <w:t xml:space="preserve"> </w:t>
      </w:r>
    </w:p>
    <w:p w14:paraId="06DE90A4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</w:p>
    <w:p w14:paraId="43E3D9EC" w14:textId="33776807" w:rsidR="00354805" w:rsidRP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maintained by means</w:t>
      </w:r>
      <w:r w:rsidRPr="00354805">
        <w:rPr>
          <w:rFonts w:asciiTheme="minorBidi" w:hAnsiTheme="minorBidi" w:cstheme="minorBidi"/>
          <w:color w:val="231F20"/>
          <w:spacing w:val="-4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of</w:t>
      </w:r>
      <w:r w:rsidRPr="00354805">
        <w:rPr>
          <w:rFonts w:asciiTheme="minorBidi" w:hAnsiTheme="minorBidi" w:cstheme="minorBidi"/>
          <w:color w:val="231F20"/>
          <w:spacing w:val="-5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a</w:t>
      </w:r>
      <w:r w:rsidRPr="00354805">
        <w:rPr>
          <w:rFonts w:asciiTheme="minorBidi" w:hAnsiTheme="minorBidi" w:cstheme="minorBidi"/>
          <w:color w:val="231F20"/>
          <w:spacing w:val="-4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split</w:t>
      </w:r>
      <w:r w:rsidRPr="00354805">
        <w:rPr>
          <w:rFonts w:asciiTheme="minorBidi" w:hAnsiTheme="minorBidi" w:cstheme="minorBidi"/>
          <w:color w:val="231F20"/>
          <w:spacing w:val="-5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range</w:t>
      </w:r>
      <w:r w:rsidRPr="00354805">
        <w:rPr>
          <w:rFonts w:asciiTheme="minorBidi" w:hAnsiTheme="minorBidi" w:cstheme="minorBidi"/>
          <w:color w:val="231F20"/>
          <w:spacing w:val="-6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controller</w:t>
      </w:r>
      <w:r w:rsidRPr="00354805">
        <w:rPr>
          <w:rFonts w:asciiTheme="minorBidi" w:hAnsiTheme="minorBidi" w:cstheme="minorBidi"/>
          <w:color w:val="231F20"/>
          <w:spacing w:val="-4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(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LIC-3540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)</w:t>
      </w:r>
      <w:r w:rsidRPr="00354805">
        <w:rPr>
          <w:rFonts w:asciiTheme="minorBidi" w:hAnsiTheme="minorBidi" w:cstheme="minorBidi"/>
          <w:color w:val="231F20"/>
          <w:spacing w:val="-5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that</w:t>
      </w:r>
      <w:r w:rsidRPr="00354805">
        <w:rPr>
          <w:rFonts w:asciiTheme="minorBidi" w:hAnsiTheme="minorBidi" w:cstheme="minorBidi"/>
          <w:color w:val="231F20"/>
          <w:spacing w:val="-5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operates</w:t>
      </w:r>
      <w:r w:rsidRPr="00354805">
        <w:rPr>
          <w:rFonts w:asciiTheme="minorBidi" w:hAnsiTheme="minorBidi" w:cstheme="minorBidi"/>
          <w:color w:val="231F20"/>
          <w:spacing w:val="-5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the</w:t>
      </w:r>
      <w:r w:rsidRPr="00354805">
        <w:rPr>
          <w:rFonts w:asciiTheme="minorBidi" w:hAnsiTheme="minorBidi" w:cstheme="minorBidi"/>
          <w:color w:val="231F20"/>
          <w:spacing w:val="-6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condensate</w:t>
      </w:r>
      <w:r w:rsidRPr="00354805">
        <w:rPr>
          <w:rFonts w:asciiTheme="minorBidi" w:hAnsiTheme="minorBidi" w:cstheme="minorBidi"/>
          <w:color w:val="231F20"/>
          <w:spacing w:val="-3"/>
          <w:sz w:val="22"/>
          <w:szCs w:val="22"/>
        </w:rPr>
        <w:t xml:space="preserve"> </w:t>
      </w:r>
    </w:p>
    <w:p w14:paraId="23559B3A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</w:p>
    <w:p w14:paraId="16FDB280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discharge</w:t>
      </w:r>
      <w:r w:rsidRPr="00354805">
        <w:rPr>
          <w:rFonts w:asciiTheme="minorBidi" w:hAnsiTheme="minorBidi" w:cstheme="minorBidi"/>
          <w:color w:val="231F20"/>
          <w:spacing w:val="-6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valve</w:t>
      </w:r>
      <w:r w:rsidRPr="00354805">
        <w:rPr>
          <w:rFonts w:asciiTheme="minorBidi" w:hAnsiTheme="minorBidi" w:cstheme="minorBidi"/>
          <w:color w:val="231F20"/>
          <w:spacing w:val="-5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(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LCV-3540A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)</w:t>
      </w:r>
      <w:r w:rsidRPr="00354805">
        <w:rPr>
          <w:rFonts w:asciiTheme="minorBidi" w:hAnsiTheme="minorBidi" w:cstheme="minorBidi"/>
          <w:color w:val="231F20"/>
          <w:spacing w:val="-4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and the condensate recycle valve (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LCV-3540B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) to maintain</w:t>
      </w:r>
      <w:r>
        <w:rPr>
          <w:rFonts w:asciiTheme="minorBidi" w:hAnsiTheme="minorBidi" w:cstheme="minorBidi"/>
          <w:color w:val="231F20"/>
          <w:sz w:val="22"/>
          <w:szCs w:val="22"/>
        </w:rPr>
        <w:t xml:space="preserve"> </w:t>
      </w:r>
    </w:p>
    <w:p w14:paraId="593AC251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</w:p>
    <w:p w14:paraId="5B0ECF98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 xml:space="preserve">the liquid level constant in order to avoid eventual air to backflow inside the condenser </w:t>
      </w:r>
    </w:p>
    <w:p w14:paraId="1F2097B6" w14:textId="77777777" w:rsid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</w:p>
    <w:p w14:paraId="7E0030A1" w14:textId="623ED28F" w:rsidR="00354805" w:rsidRPr="00354805" w:rsidRDefault="00354805" w:rsidP="00354805">
      <w:pPr>
        <w:pStyle w:val="BodyText"/>
        <w:spacing w:before="51" w:line="242" w:lineRule="auto"/>
        <w:ind w:right="376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causing high</w:t>
      </w:r>
      <w:r w:rsidRPr="00354805">
        <w:rPr>
          <w:rFonts w:asciiTheme="minorBidi" w:hAnsiTheme="minorBidi" w:cstheme="minorBidi"/>
          <w:color w:val="231F20"/>
          <w:spacing w:val="-2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pressure.</w:t>
      </w:r>
    </w:p>
    <w:p w14:paraId="1179D3D7" w14:textId="77777777" w:rsidR="00354805" w:rsidRDefault="00354805" w:rsidP="00354805">
      <w:pPr>
        <w:pStyle w:val="BodyText"/>
        <w:spacing w:before="52"/>
        <w:ind w:right="377"/>
        <w:rPr>
          <w:rFonts w:asciiTheme="minorBidi" w:hAnsiTheme="minorBidi" w:cstheme="minorBidi"/>
          <w:color w:val="231F20"/>
          <w:sz w:val="22"/>
          <w:szCs w:val="22"/>
        </w:rPr>
      </w:pPr>
    </w:p>
    <w:p w14:paraId="5DCEB12C" w14:textId="77777777" w:rsidR="00354805" w:rsidRDefault="00354805" w:rsidP="00354805">
      <w:pPr>
        <w:pStyle w:val="BodyText"/>
        <w:spacing w:before="52"/>
        <w:ind w:right="377"/>
        <w:rPr>
          <w:rFonts w:asciiTheme="minorBidi" w:hAnsiTheme="minorBidi" w:cstheme="minorBidi"/>
          <w:color w:val="231F20"/>
          <w:spacing w:val="-1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Two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level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thresholds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on</w:t>
      </w:r>
      <w:r w:rsidRPr="00354805">
        <w:rPr>
          <w:rFonts w:asciiTheme="minorBidi" w:hAnsiTheme="minorBidi" w:cstheme="minorBidi"/>
          <w:color w:val="231F20"/>
          <w:spacing w:val="-11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the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condenser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level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transmitters</w:t>
      </w:r>
      <w:r w:rsidRPr="00354805">
        <w:rPr>
          <w:rFonts w:asciiTheme="minorBidi" w:hAnsiTheme="minorBidi" w:cstheme="minorBidi"/>
          <w:color w:val="231F20"/>
          <w:spacing w:val="-12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(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LSH-3540</w:t>
      </w:r>
      <w:r w:rsidRPr="00354805">
        <w:rPr>
          <w:rFonts w:asciiTheme="minorBidi" w:hAnsiTheme="minorBidi" w:cstheme="minorBidi"/>
          <w:b/>
          <w:color w:val="231F20"/>
          <w:spacing w:val="-11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and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LSL-3540)</w:t>
      </w:r>
      <w:r w:rsidRPr="00354805">
        <w:rPr>
          <w:rFonts w:asciiTheme="minorBidi" w:hAnsiTheme="minorBidi" w:cstheme="minorBidi"/>
          <w:b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start</w:t>
      </w:r>
      <w:r w:rsidRPr="00354805">
        <w:rPr>
          <w:rFonts w:asciiTheme="minorBidi" w:hAnsiTheme="minorBidi" w:cstheme="minorBidi"/>
          <w:color w:val="231F20"/>
          <w:spacing w:val="-11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and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</w:p>
    <w:p w14:paraId="266DCE7E" w14:textId="77777777" w:rsidR="00354805" w:rsidRDefault="00354805" w:rsidP="00354805">
      <w:pPr>
        <w:pStyle w:val="BodyText"/>
        <w:spacing w:before="52"/>
        <w:ind w:right="377"/>
        <w:rPr>
          <w:rFonts w:asciiTheme="minorBidi" w:hAnsiTheme="minorBidi" w:cstheme="minorBidi"/>
          <w:color w:val="231F20"/>
          <w:spacing w:val="-10"/>
          <w:sz w:val="22"/>
          <w:szCs w:val="22"/>
        </w:rPr>
      </w:pPr>
    </w:p>
    <w:p w14:paraId="1A2A4C2D" w14:textId="77777777" w:rsidR="00354805" w:rsidRDefault="00354805" w:rsidP="00354805">
      <w:pPr>
        <w:pStyle w:val="BodyText"/>
        <w:spacing w:before="52"/>
        <w:ind w:right="377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stop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the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 xml:space="preserve">stand- by condensate </w:t>
      </w:r>
      <w:proofErr w:type="gramStart"/>
      <w:r w:rsidRPr="00354805">
        <w:rPr>
          <w:rFonts w:asciiTheme="minorBidi" w:hAnsiTheme="minorBidi" w:cstheme="minorBidi"/>
          <w:color w:val="231F20"/>
          <w:sz w:val="22"/>
          <w:szCs w:val="22"/>
        </w:rPr>
        <w:t>pump</w:t>
      </w:r>
      <w:proofErr w:type="gramEnd"/>
      <w:r w:rsidRPr="00354805">
        <w:rPr>
          <w:rFonts w:asciiTheme="minorBidi" w:hAnsiTheme="minorBidi" w:cstheme="minorBidi"/>
          <w:color w:val="231F20"/>
          <w:sz w:val="22"/>
          <w:szCs w:val="22"/>
        </w:rPr>
        <w:t xml:space="preserve"> if necessary, while another threshold of minimum level </w:t>
      </w:r>
    </w:p>
    <w:p w14:paraId="4F651187" w14:textId="77777777" w:rsidR="00354805" w:rsidRDefault="00354805" w:rsidP="00354805">
      <w:pPr>
        <w:pStyle w:val="BodyText"/>
        <w:spacing w:before="52"/>
        <w:ind w:right="377"/>
        <w:rPr>
          <w:rFonts w:asciiTheme="minorBidi" w:hAnsiTheme="minorBidi" w:cstheme="minorBidi"/>
          <w:color w:val="231F20"/>
          <w:sz w:val="22"/>
          <w:szCs w:val="22"/>
        </w:rPr>
      </w:pPr>
    </w:p>
    <w:p w14:paraId="68568AFE" w14:textId="63B91B9C" w:rsidR="00354805" w:rsidRPr="00354805" w:rsidRDefault="00354805" w:rsidP="00354805">
      <w:pPr>
        <w:pStyle w:val="BodyText"/>
        <w:spacing w:before="52"/>
        <w:ind w:right="377"/>
        <w:rPr>
          <w:rFonts w:asciiTheme="minorBidi" w:hAnsiTheme="minorBidi" w:cstheme="minorBidi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(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LSLL-3540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) stops both the pumps.</w:t>
      </w:r>
    </w:p>
    <w:p w14:paraId="0359FE09" w14:textId="77777777" w:rsidR="00354805" w:rsidRDefault="00354805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4B26B691" w14:textId="77777777" w:rsidR="00354805" w:rsidRDefault="00354805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pacing w:val="-1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Instrumentation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for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protection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in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case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of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high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proofErr w:type="spellStart"/>
      <w:r w:rsidRPr="00354805">
        <w:rPr>
          <w:rFonts w:asciiTheme="minorBidi" w:hAnsiTheme="minorBidi" w:cstheme="minorBidi"/>
          <w:color w:val="231F20"/>
          <w:sz w:val="22"/>
          <w:szCs w:val="22"/>
        </w:rPr>
        <w:t>high</w:t>
      </w:r>
      <w:proofErr w:type="spellEnd"/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exhaust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pressure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(</w:t>
      </w:r>
      <w:r w:rsidRPr="00354805">
        <w:rPr>
          <w:rFonts w:asciiTheme="minorBidi" w:hAnsiTheme="minorBidi" w:cstheme="minorBidi"/>
          <w:b/>
          <w:color w:val="231F20"/>
          <w:sz w:val="22"/>
          <w:szCs w:val="22"/>
        </w:rPr>
        <w:t>PSHH-3547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)</w:t>
      </w:r>
      <w:r w:rsidRPr="00354805">
        <w:rPr>
          <w:rFonts w:asciiTheme="minorBidi" w:hAnsiTheme="minorBidi" w:cstheme="minorBidi"/>
          <w:color w:val="231F20"/>
          <w:spacing w:val="-9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is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provided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</w:p>
    <w:p w14:paraId="76FB542D" w14:textId="77777777" w:rsidR="00354805" w:rsidRDefault="00354805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pacing w:val="-10"/>
          <w:sz w:val="22"/>
          <w:szCs w:val="22"/>
        </w:rPr>
      </w:pPr>
    </w:p>
    <w:p w14:paraId="5B1F31E0" w14:textId="3E160556" w:rsidR="00354805" w:rsidRDefault="00354805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  <w:r w:rsidRPr="00354805">
        <w:rPr>
          <w:rFonts w:asciiTheme="minorBidi" w:hAnsiTheme="minorBidi" w:cstheme="minorBidi"/>
          <w:color w:val="231F20"/>
          <w:sz w:val="22"/>
          <w:szCs w:val="22"/>
        </w:rPr>
        <w:t>on</w:t>
      </w:r>
      <w:r w:rsidRPr="00354805">
        <w:rPr>
          <w:rFonts w:asciiTheme="minorBidi" w:hAnsiTheme="minorBidi" w:cstheme="minorBidi"/>
          <w:color w:val="231F20"/>
          <w:spacing w:val="-10"/>
          <w:sz w:val="22"/>
          <w:szCs w:val="22"/>
        </w:rPr>
        <w:t xml:space="preserve"> </w:t>
      </w:r>
      <w:r w:rsidRPr="00354805">
        <w:rPr>
          <w:rFonts w:asciiTheme="minorBidi" w:hAnsiTheme="minorBidi" w:cstheme="minorBidi"/>
          <w:color w:val="231F20"/>
          <w:sz w:val="22"/>
          <w:szCs w:val="22"/>
        </w:rPr>
        <w:t>condenser steam inlet.</w:t>
      </w:r>
    </w:p>
    <w:p w14:paraId="6DD777E6" w14:textId="7E1FB394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21392CE1" w14:textId="297B6DCF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7F306F45" w14:textId="00299871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56C9C997" w14:textId="16479BF2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54365EF7" w14:textId="44E61195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493D5187" w14:textId="506D7E0F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1389F35F" w14:textId="2E4A48E6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72DB5AAC" w14:textId="64325E63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7B5BD700" w14:textId="0D540F71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6CE12004" w14:textId="13961B9D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00AE07B8" w14:textId="2F6ABB5E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2CA2CE5B" w14:textId="7CD349CA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50C2D2F0" w14:textId="5D232FDB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29EFC944" w14:textId="6F08EDF9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449E531B" w14:textId="08E71126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23898638" w14:textId="6DEEDAA6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7F46F701" w14:textId="607EE65C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7F584124" w14:textId="77C80D97" w:rsidR="00252A4E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color w:val="231F20"/>
          <w:sz w:val="22"/>
          <w:szCs w:val="22"/>
        </w:rPr>
      </w:pPr>
    </w:p>
    <w:p w14:paraId="7EC88946" w14:textId="1C276AE9" w:rsidR="00252A4E" w:rsidRPr="00354805" w:rsidRDefault="00252A4E" w:rsidP="00354805">
      <w:pPr>
        <w:pStyle w:val="BodyText"/>
        <w:spacing w:before="56"/>
        <w:ind w:right="378"/>
        <w:rPr>
          <w:rFonts w:asciiTheme="minorBidi" w:hAnsiTheme="minorBidi" w:cstheme="minorBidi"/>
          <w:sz w:val="22"/>
          <w:szCs w:val="22"/>
        </w:rPr>
      </w:pPr>
    </w:p>
    <w:p w14:paraId="351EEB62" w14:textId="2F3D2A16" w:rsidR="00AB47FD" w:rsidRPr="00AB47FD" w:rsidRDefault="00C76199" w:rsidP="00AB47FD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04B55BB" wp14:editId="588465BB">
            <wp:simplePos x="0" y="0"/>
            <wp:positionH relativeFrom="margin">
              <wp:align>left</wp:align>
            </wp:positionH>
            <wp:positionV relativeFrom="paragraph">
              <wp:posOffset>246656</wp:posOffset>
            </wp:positionV>
            <wp:extent cx="6336665" cy="5732780"/>
            <wp:effectExtent l="0" t="0" r="6985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3D2C0" w14:textId="68F10805" w:rsidR="00AB47FD" w:rsidRPr="00AB47FD" w:rsidRDefault="00AB47FD" w:rsidP="00AB47FD">
      <w:pPr>
        <w:rPr>
          <w:rFonts w:asciiTheme="minorBidi" w:hAnsiTheme="minorBidi"/>
        </w:rPr>
      </w:pPr>
    </w:p>
    <w:p w14:paraId="74261BC7" w14:textId="373C400D" w:rsidR="00AB47FD" w:rsidRPr="00AB47FD" w:rsidRDefault="00AB47FD" w:rsidP="00AB47FD">
      <w:pPr>
        <w:rPr>
          <w:rFonts w:asciiTheme="minorBidi" w:hAnsiTheme="minorBidi"/>
        </w:rPr>
      </w:pPr>
    </w:p>
    <w:p w14:paraId="4A05814D" w14:textId="62C9D0EA" w:rsidR="00AB47FD" w:rsidRPr="00AB47FD" w:rsidRDefault="00AB47FD" w:rsidP="00AB47FD">
      <w:pPr>
        <w:rPr>
          <w:rFonts w:asciiTheme="minorBidi" w:hAnsiTheme="minorBidi"/>
        </w:rPr>
      </w:pPr>
    </w:p>
    <w:p w14:paraId="019F2257" w14:textId="7F83BD43" w:rsidR="00AB47FD" w:rsidRPr="00AB47FD" w:rsidRDefault="00C76199" w:rsidP="00AB47F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84410A" wp14:editId="34025FC2">
            <wp:simplePos x="0" y="0"/>
            <wp:positionH relativeFrom="margin">
              <wp:align>left</wp:align>
            </wp:positionH>
            <wp:positionV relativeFrom="paragraph">
              <wp:posOffset>359824</wp:posOffset>
            </wp:positionV>
            <wp:extent cx="6296660" cy="6146165"/>
            <wp:effectExtent l="0" t="0" r="889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829D6" w14:textId="13E9F0BA" w:rsidR="00AB47FD" w:rsidRPr="00AB47FD" w:rsidRDefault="00AB47FD" w:rsidP="00AB47FD">
      <w:pPr>
        <w:rPr>
          <w:rFonts w:asciiTheme="minorBidi" w:hAnsiTheme="minorBidi"/>
        </w:rPr>
      </w:pPr>
    </w:p>
    <w:p w14:paraId="10C4DE53" w14:textId="6B91C5F4" w:rsidR="00AB47FD" w:rsidRPr="00AB47FD" w:rsidRDefault="00AB47FD" w:rsidP="00AB47FD">
      <w:pPr>
        <w:rPr>
          <w:rFonts w:asciiTheme="minorBidi" w:hAnsiTheme="minorBidi"/>
        </w:rPr>
      </w:pPr>
    </w:p>
    <w:p w14:paraId="52641D7F" w14:textId="2BC4A232" w:rsidR="00AB47FD" w:rsidRDefault="00AB47FD" w:rsidP="00C76199">
      <w:pPr>
        <w:jc w:val="center"/>
        <w:rPr>
          <w:rFonts w:asciiTheme="minorBidi" w:hAnsiTheme="minorBidi"/>
        </w:rPr>
      </w:pPr>
    </w:p>
    <w:p w14:paraId="318F233E" w14:textId="2FA5C334" w:rsidR="00C76199" w:rsidRDefault="00C76199" w:rsidP="00C76199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34CCE5" wp14:editId="70552DEB">
            <wp:simplePos x="0" y="0"/>
            <wp:positionH relativeFrom="margin">
              <wp:align>left</wp:align>
            </wp:positionH>
            <wp:positionV relativeFrom="paragraph">
              <wp:posOffset>328267</wp:posOffset>
            </wp:positionV>
            <wp:extent cx="6297295" cy="5868035"/>
            <wp:effectExtent l="0" t="0" r="825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94" cy="58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97BF1" w14:textId="0ECF86C3" w:rsidR="00C76199" w:rsidRDefault="00C76199" w:rsidP="00C76199">
      <w:pPr>
        <w:jc w:val="center"/>
        <w:rPr>
          <w:rFonts w:asciiTheme="minorBidi" w:hAnsiTheme="minorBidi"/>
        </w:rPr>
      </w:pPr>
    </w:p>
    <w:p w14:paraId="4A719A04" w14:textId="0C469B5B" w:rsidR="00C76199" w:rsidRDefault="00C76199" w:rsidP="00C76199">
      <w:pPr>
        <w:rPr>
          <w:rFonts w:asciiTheme="minorBidi" w:hAnsiTheme="minorBidi"/>
        </w:rPr>
      </w:pPr>
    </w:p>
    <w:p w14:paraId="0BC2BAD1" w14:textId="4885A5B6" w:rsidR="00C76199" w:rsidRDefault="00C76199" w:rsidP="00C76199">
      <w:pPr>
        <w:rPr>
          <w:rFonts w:asciiTheme="minorBidi" w:hAnsiTheme="minorBidi"/>
        </w:rPr>
      </w:pPr>
    </w:p>
    <w:p w14:paraId="4A332363" w14:textId="26E178DD" w:rsidR="00C76199" w:rsidRDefault="00C76199" w:rsidP="00C76199">
      <w:pPr>
        <w:rPr>
          <w:rFonts w:asciiTheme="minorBidi" w:hAnsiTheme="minorBidi"/>
        </w:rPr>
      </w:pPr>
    </w:p>
    <w:p w14:paraId="2F86AE7E" w14:textId="489C2D94" w:rsidR="00C76199" w:rsidRDefault="001D3932" w:rsidP="00C76199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0C1602A" wp14:editId="0597B48B">
            <wp:simplePos x="0" y="0"/>
            <wp:positionH relativeFrom="margin">
              <wp:posOffset>-40005</wp:posOffset>
            </wp:positionH>
            <wp:positionV relativeFrom="paragraph">
              <wp:posOffset>431800</wp:posOffset>
            </wp:positionV>
            <wp:extent cx="6327775" cy="66306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199">
        <w:rPr>
          <w:rFonts w:asciiTheme="minorBidi" w:hAnsiTheme="minorBidi"/>
        </w:rPr>
        <w:t>4.</w:t>
      </w:r>
      <w:r w:rsidR="00383F75">
        <w:rPr>
          <w:rFonts w:asciiTheme="minorBidi" w:hAnsiTheme="minorBidi"/>
        </w:rPr>
        <w:t xml:space="preserve"> Lube oil pump</w:t>
      </w:r>
    </w:p>
    <w:p w14:paraId="7DE045EB" w14:textId="203C6931" w:rsidR="00383F75" w:rsidRDefault="00383F75" w:rsidP="00C76199">
      <w:pPr>
        <w:rPr>
          <w:rFonts w:asciiTheme="minorBidi" w:hAnsiTheme="minorBidi"/>
        </w:rPr>
      </w:pPr>
    </w:p>
    <w:p w14:paraId="585A6360" w14:textId="77777777" w:rsidR="00383F75" w:rsidRPr="00383F75" w:rsidRDefault="00383F75" w:rsidP="00383F75">
      <w:pPr>
        <w:widowControl w:val="0"/>
        <w:tabs>
          <w:tab w:val="left" w:pos="1042"/>
        </w:tabs>
        <w:autoSpaceDE w:val="0"/>
        <w:autoSpaceDN w:val="0"/>
        <w:spacing w:before="110" w:after="0" w:line="240" w:lineRule="auto"/>
        <w:jc w:val="both"/>
        <w:rPr>
          <w:rFonts w:asciiTheme="minorBidi" w:hAnsiTheme="minorBidi"/>
          <w:b/>
          <w:color w:val="231F20"/>
        </w:rPr>
      </w:pPr>
      <w:r w:rsidRPr="00383F75">
        <w:rPr>
          <w:rFonts w:asciiTheme="minorBidi" w:hAnsiTheme="minorBidi"/>
          <w:b/>
          <w:color w:val="231F20"/>
        </w:rPr>
        <w:lastRenderedPageBreak/>
        <w:t>Lube oil system</w:t>
      </w:r>
    </w:p>
    <w:p w14:paraId="1818B861" w14:textId="77777777" w:rsidR="00383F75" w:rsidRDefault="00383F75" w:rsidP="00383F75">
      <w:pPr>
        <w:pStyle w:val="BodyText"/>
        <w:spacing w:before="110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6D53A80E" w14:textId="20DB4CA9" w:rsidR="00383F75" w:rsidRDefault="00383F75" w:rsidP="00383F75">
      <w:pPr>
        <w:pStyle w:val="BodyText"/>
        <w:spacing w:before="110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 xml:space="preserve">Lube oil is used to create lift by forming a film of oil between the shaft and bearing and to cool </w:t>
      </w:r>
    </w:p>
    <w:p w14:paraId="71BCC795" w14:textId="77777777" w:rsidR="00383F75" w:rsidRDefault="00383F75" w:rsidP="00383F75">
      <w:pPr>
        <w:pStyle w:val="BodyText"/>
        <w:spacing w:before="110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1A8BB90D" w14:textId="07661192" w:rsidR="00383F75" w:rsidRDefault="00383F75" w:rsidP="00383F75">
      <w:pPr>
        <w:pStyle w:val="BodyText"/>
        <w:spacing w:before="110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 xml:space="preserve">the bearings to keep them at an optimum temperature as power is dissipated in the bearings, </w:t>
      </w:r>
    </w:p>
    <w:p w14:paraId="57AA72BB" w14:textId="77777777" w:rsidR="00383F75" w:rsidRDefault="00383F75" w:rsidP="00383F75">
      <w:pPr>
        <w:pStyle w:val="BodyText"/>
        <w:spacing w:before="110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1EA340D4" w14:textId="72418C26" w:rsidR="00383F75" w:rsidRPr="00383F75" w:rsidRDefault="00383F75" w:rsidP="00383F75">
      <w:pPr>
        <w:pStyle w:val="BodyText"/>
        <w:spacing w:before="110"/>
        <w:ind w:right="285"/>
        <w:jc w:val="both"/>
        <w:rPr>
          <w:rFonts w:asciiTheme="minorBidi" w:hAnsiTheme="minorBidi" w:cstheme="minorBidi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>causing them to heat up.</w:t>
      </w:r>
    </w:p>
    <w:p w14:paraId="22512555" w14:textId="77777777" w:rsidR="00383F75" w:rsidRDefault="00383F75" w:rsidP="00383F75">
      <w:pPr>
        <w:pStyle w:val="BodyText"/>
        <w:spacing w:before="56"/>
        <w:ind w:right="37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2F8EEB44" w14:textId="77777777" w:rsidR="00383F75" w:rsidRDefault="00383F75" w:rsidP="00383F75">
      <w:pPr>
        <w:pStyle w:val="BodyText"/>
        <w:spacing w:before="56"/>
        <w:ind w:right="375"/>
        <w:jc w:val="both"/>
        <w:rPr>
          <w:rFonts w:asciiTheme="minorBidi" w:hAnsiTheme="minorBidi" w:cstheme="minorBidi"/>
          <w:color w:val="231F20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>The oil is drawn from a lube oil reservoir (</w:t>
      </w:r>
      <w:r w:rsidRPr="00383F75">
        <w:rPr>
          <w:rFonts w:asciiTheme="minorBidi" w:hAnsiTheme="minorBidi" w:cstheme="minorBidi"/>
          <w:b/>
          <w:color w:val="231F20"/>
          <w:sz w:val="22"/>
          <w:szCs w:val="22"/>
        </w:rPr>
        <w:t>TK3002</w:t>
      </w:r>
      <w:r w:rsidRPr="00383F75">
        <w:rPr>
          <w:rFonts w:asciiTheme="minorBidi" w:hAnsiTheme="minorBidi" w:cstheme="minorBidi"/>
          <w:color w:val="231F20"/>
          <w:sz w:val="22"/>
          <w:szCs w:val="22"/>
        </w:rPr>
        <w:t>), equipped with an electric heater (</w:t>
      </w:r>
      <w:r w:rsidRPr="00383F75">
        <w:rPr>
          <w:rFonts w:asciiTheme="minorBidi" w:hAnsiTheme="minorBidi" w:cstheme="minorBidi"/>
          <w:b/>
          <w:color w:val="231F20"/>
          <w:sz w:val="22"/>
          <w:szCs w:val="22"/>
        </w:rPr>
        <w:t>E3015</w:t>
      </w:r>
      <w:r w:rsidRPr="00383F75">
        <w:rPr>
          <w:rFonts w:asciiTheme="minorBidi" w:hAnsiTheme="minorBidi" w:cstheme="minorBidi"/>
          <w:color w:val="231F20"/>
          <w:sz w:val="22"/>
          <w:szCs w:val="22"/>
        </w:rPr>
        <w:t xml:space="preserve">) </w:t>
      </w:r>
    </w:p>
    <w:p w14:paraId="0B7E6485" w14:textId="77777777" w:rsidR="00383F75" w:rsidRDefault="00383F75" w:rsidP="00383F75">
      <w:pPr>
        <w:pStyle w:val="BodyText"/>
        <w:spacing w:before="56"/>
        <w:ind w:right="37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403B7B93" w14:textId="77777777" w:rsidR="00383F75" w:rsidRDefault="00383F75" w:rsidP="00383F75">
      <w:pPr>
        <w:pStyle w:val="BodyText"/>
        <w:spacing w:before="56"/>
        <w:ind w:right="375"/>
        <w:jc w:val="both"/>
        <w:rPr>
          <w:rFonts w:asciiTheme="minorBidi" w:hAnsiTheme="minorBidi" w:cstheme="minorBidi"/>
          <w:b/>
          <w:color w:val="231F20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>to give the oil the right viscosity for start-up, and sent to the system by two pumps (</w:t>
      </w:r>
      <w:r w:rsidRPr="00383F75">
        <w:rPr>
          <w:rFonts w:asciiTheme="minorBidi" w:hAnsiTheme="minorBidi" w:cstheme="minorBidi"/>
          <w:b/>
          <w:color w:val="231F20"/>
          <w:sz w:val="22"/>
          <w:szCs w:val="22"/>
        </w:rPr>
        <w:t xml:space="preserve">P3013A </w:t>
      </w:r>
    </w:p>
    <w:p w14:paraId="3F828507" w14:textId="77777777" w:rsidR="00383F75" w:rsidRDefault="00383F75" w:rsidP="00383F75">
      <w:pPr>
        <w:pStyle w:val="BodyText"/>
        <w:spacing w:before="56"/>
        <w:ind w:right="375"/>
        <w:jc w:val="both"/>
        <w:rPr>
          <w:rFonts w:asciiTheme="minorBidi" w:hAnsiTheme="minorBidi" w:cstheme="minorBidi"/>
          <w:b/>
          <w:color w:val="231F20"/>
          <w:sz w:val="22"/>
          <w:szCs w:val="22"/>
        </w:rPr>
      </w:pPr>
    </w:p>
    <w:p w14:paraId="77FACE84" w14:textId="450081DB" w:rsidR="00383F75" w:rsidRPr="00383F75" w:rsidRDefault="00383F75" w:rsidP="00383F75">
      <w:pPr>
        <w:pStyle w:val="BodyText"/>
        <w:spacing w:before="56"/>
        <w:ind w:right="375"/>
        <w:jc w:val="both"/>
        <w:rPr>
          <w:rFonts w:asciiTheme="minorBidi" w:hAnsiTheme="minorBidi" w:cstheme="minorBidi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 xml:space="preserve">and </w:t>
      </w:r>
      <w:r w:rsidRPr="00383F75">
        <w:rPr>
          <w:rFonts w:asciiTheme="minorBidi" w:hAnsiTheme="minorBidi" w:cstheme="minorBidi"/>
          <w:b/>
          <w:color w:val="231F20"/>
          <w:sz w:val="22"/>
          <w:szCs w:val="22"/>
        </w:rPr>
        <w:t>P3013B</w:t>
      </w:r>
      <w:r w:rsidRPr="00383F75">
        <w:rPr>
          <w:rFonts w:asciiTheme="minorBidi" w:hAnsiTheme="minorBidi" w:cstheme="minorBidi"/>
          <w:color w:val="231F20"/>
          <w:sz w:val="22"/>
          <w:szCs w:val="22"/>
        </w:rPr>
        <w:t>), one main and the other stand-by.</w:t>
      </w:r>
    </w:p>
    <w:p w14:paraId="71BE55E1" w14:textId="77777777" w:rsidR="00383F75" w:rsidRDefault="00383F75" w:rsidP="00383F75">
      <w:pPr>
        <w:pStyle w:val="BodyText"/>
        <w:spacing w:before="55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241265A1" w14:textId="77777777" w:rsidR="00383F75" w:rsidRDefault="00383F75" w:rsidP="00383F75">
      <w:pPr>
        <w:pStyle w:val="BodyText"/>
        <w:spacing w:before="55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 xml:space="preserve">If main lube oil pump is running, stand-by pump is automatically started from the logic in case </w:t>
      </w:r>
    </w:p>
    <w:p w14:paraId="33A709B8" w14:textId="77777777" w:rsidR="00383F75" w:rsidRDefault="00383F75" w:rsidP="00383F75">
      <w:pPr>
        <w:pStyle w:val="BodyText"/>
        <w:spacing w:before="55"/>
        <w:ind w:right="285"/>
        <w:jc w:val="both"/>
        <w:rPr>
          <w:rFonts w:asciiTheme="minorBidi" w:hAnsiTheme="minorBidi" w:cstheme="minorBidi"/>
          <w:color w:val="231F20"/>
          <w:sz w:val="22"/>
          <w:szCs w:val="22"/>
        </w:rPr>
      </w:pPr>
    </w:p>
    <w:p w14:paraId="6BD1A56C" w14:textId="70D19752" w:rsidR="00383F75" w:rsidRPr="00383F75" w:rsidRDefault="00383F75" w:rsidP="00383F75">
      <w:pPr>
        <w:pStyle w:val="BodyText"/>
        <w:spacing w:before="55"/>
        <w:ind w:right="285"/>
        <w:jc w:val="both"/>
        <w:rPr>
          <w:rFonts w:asciiTheme="minorBidi" w:hAnsiTheme="minorBidi" w:cstheme="minorBidi"/>
          <w:sz w:val="22"/>
          <w:szCs w:val="22"/>
        </w:rPr>
      </w:pPr>
      <w:r w:rsidRPr="00383F75">
        <w:rPr>
          <w:rFonts w:asciiTheme="minorBidi" w:hAnsiTheme="minorBidi" w:cstheme="minorBidi"/>
          <w:color w:val="231F20"/>
          <w:sz w:val="22"/>
          <w:szCs w:val="22"/>
        </w:rPr>
        <w:t>of the following alarms:</w:t>
      </w:r>
    </w:p>
    <w:p w14:paraId="0DC66DFA" w14:textId="77777777" w:rsidR="00383F75" w:rsidRDefault="00383F75" w:rsidP="00383F75">
      <w:pPr>
        <w:widowControl w:val="0"/>
        <w:tabs>
          <w:tab w:val="left" w:pos="880"/>
        </w:tabs>
        <w:autoSpaceDE w:val="0"/>
        <w:autoSpaceDN w:val="0"/>
        <w:spacing w:before="65" w:after="0" w:line="240" w:lineRule="auto"/>
        <w:jc w:val="both"/>
        <w:rPr>
          <w:rFonts w:asciiTheme="minorBidi" w:hAnsiTheme="minorBidi"/>
          <w:b/>
          <w:color w:val="231F20"/>
        </w:rPr>
      </w:pPr>
    </w:p>
    <w:p w14:paraId="64C409A8" w14:textId="1075C4A6" w:rsidR="00383F75" w:rsidRPr="00383F75" w:rsidRDefault="00383F75" w:rsidP="00383F75">
      <w:pPr>
        <w:widowControl w:val="0"/>
        <w:tabs>
          <w:tab w:val="left" w:pos="880"/>
        </w:tabs>
        <w:autoSpaceDE w:val="0"/>
        <w:autoSpaceDN w:val="0"/>
        <w:spacing w:before="65" w:after="0" w:line="240" w:lineRule="auto"/>
        <w:jc w:val="both"/>
        <w:rPr>
          <w:rFonts w:asciiTheme="minorBidi" w:hAnsiTheme="minorBidi"/>
          <w:color w:val="231F20"/>
        </w:rPr>
      </w:pPr>
      <w:r w:rsidRPr="00383F75">
        <w:rPr>
          <w:rFonts w:asciiTheme="minorBidi" w:hAnsiTheme="minorBidi"/>
          <w:b/>
          <w:color w:val="231F20"/>
        </w:rPr>
        <w:t xml:space="preserve">PSL-3506 </w:t>
      </w:r>
      <w:r w:rsidRPr="00383F75">
        <w:rPr>
          <w:rFonts w:asciiTheme="minorBidi" w:hAnsiTheme="minorBidi"/>
          <w:color w:val="231F20"/>
        </w:rPr>
        <w:t>Low lube oil pressure at the delivery of the</w:t>
      </w:r>
      <w:r w:rsidRPr="00383F75">
        <w:rPr>
          <w:rFonts w:asciiTheme="minorBidi" w:hAnsiTheme="minorBidi"/>
          <w:color w:val="231F20"/>
          <w:spacing w:val="1"/>
        </w:rPr>
        <w:t xml:space="preserve"> </w:t>
      </w:r>
      <w:r w:rsidRPr="00383F75">
        <w:rPr>
          <w:rFonts w:asciiTheme="minorBidi" w:hAnsiTheme="minorBidi"/>
          <w:color w:val="231F20"/>
        </w:rPr>
        <w:t>pumps;</w:t>
      </w:r>
    </w:p>
    <w:p w14:paraId="6C0F0FBB" w14:textId="77777777" w:rsidR="00383F75" w:rsidRDefault="00383F75" w:rsidP="00383F75">
      <w:pPr>
        <w:widowControl w:val="0"/>
        <w:tabs>
          <w:tab w:val="left" w:pos="879"/>
          <w:tab w:val="left" w:pos="880"/>
        </w:tabs>
        <w:autoSpaceDE w:val="0"/>
        <w:autoSpaceDN w:val="0"/>
        <w:spacing w:before="9" w:after="0" w:line="240" w:lineRule="auto"/>
        <w:ind w:right="379"/>
        <w:jc w:val="both"/>
        <w:rPr>
          <w:rFonts w:asciiTheme="minorBidi" w:hAnsiTheme="minorBidi"/>
          <w:b/>
          <w:color w:val="231F20"/>
        </w:rPr>
      </w:pPr>
    </w:p>
    <w:p w14:paraId="123E3926" w14:textId="77777777" w:rsidR="00383F75" w:rsidRDefault="00383F75" w:rsidP="00383F75">
      <w:pPr>
        <w:widowControl w:val="0"/>
        <w:tabs>
          <w:tab w:val="left" w:pos="879"/>
          <w:tab w:val="left" w:pos="880"/>
        </w:tabs>
        <w:autoSpaceDE w:val="0"/>
        <w:autoSpaceDN w:val="0"/>
        <w:spacing w:before="9" w:after="0" w:line="240" w:lineRule="auto"/>
        <w:ind w:right="379"/>
        <w:jc w:val="both"/>
        <w:rPr>
          <w:rFonts w:asciiTheme="minorBidi" w:hAnsiTheme="minorBidi"/>
          <w:color w:val="231F20"/>
        </w:rPr>
      </w:pPr>
      <w:r w:rsidRPr="00383F75">
        <w:rPr>
          <w:rFonts w:asciiTheme="minorBidi" w:hAnsiTheme="minorBidi"/>
          <w:b/>
          <w:color w:val="231F20"/>
        </w:rPr>
        <w:t xml:space="preserve">PSL-3520 </w:t>
      </w:r>
      <w:r w:rsidRPr="00383F75">
        <w:rPr>
          <w:rFonts w:asciiTheme="minorBidi" w:hAnsiTheme="minorBidi"/>
          <w:color w:val="231F20"/>
        </w:rPr>
        <w:t xml:space="preserve">Low lube oil pressure at the end of lube oil header </w:t>
      </w:r>
      <w:r w:rsidRPr="00383F75">
        <w:rPr>
          <w:rFonts w:asciiTheme="minorBidi" w:hAnsiTheme="minorBidi"/>
          <w:color w:val="231F20"/>
          <w:w w:val="135"/>
        </w:rPr>
        <w:t xml:space="preserve">- </w:t>
      </w:r>
      <w:r w:rsidRPr="00383F75">
        <w:rPr>
          <w:rFonts w:asciiTheme="minorBidi" w:hAnsiTheme="minorBidi"/>
          <w:color w:val="231F20"/>
        </w:rPr>
        <w:t xml:space="preserve">this signal is also an inhibit to </w:t>
      </w:r>
    </w:p>
    <w:p w14:paraId="78ED08B5" w14:textId="77777777" w:rsidR="00383F75" w:rsidRDefault="00383F75" w:rsidP="00383F75">
      <w:pPr>
        <w:widowControl w:val="0"/>
        <w:tabs>
          <w:tab w:val="left" w:pos="879"/>
          <w:tab w:val="left" w:pos="880"/>
        </w:tabs>
        <w:autoSpaceDE w:val="0"/>
        <w:autoSpaceDN w:val="0"/>
        <w:spacing w:before="9" w:after="0" w:line="240" w:lineRule="auto"/>
        <w:ind w:right="379"/>
        <w:jc w:val="both"/>
        <w:rPr>
          <w:rFonts w:asciiTheme="minorBidi" w:hAnsiTheme="minorBidi"/>
          <w:color w:val="231F20"/>
        </w:rPr>
      </w:pPr>
    </w:p>
    <w:p w14:paraId="4FB361C0" w14:textId="78232FC8" w:rsidR="00383F75" w:rsidRPr="00383F75" w:rsidRDefault="00383F75" w:rsidP="00383F75">
      <w:pPr>
        <w:widowControl w:val="0"/>
        <w:tabs>
          <w:tab w:val="left" w:pos="879"/>
          <w:tab w:val="left" w:pos="880"/>
        </w:tabs>
        <w:autoSpaceDE w:val="0"/>
        <w:autoSpaceDN w:val="0"/>
        <w:spacing w:before="9" w:after="0" w:line="240" w:lineRule="auto"/>
        <w:ind w:right="379"/>
        <w:jc w:val="both"/>
        <w:rPr>
          <w:rFonts w:asciiTheme="minorBidi" w:hAnsiTheme="minorBidi"/>
          <w:color w:val="231F20"/>
        </w:rPr>
      </w:pPr>
      <w:r w:rsidRPr="00383F75">
        <w:rPr>
          <w:rFonts w:asciiTheme="minorBidi" w:hAnsiTheme="minorBidi"/>
          <w:color w:val="231F20"/>
        </w:rPr>
        <w:t>start the compressor;</w:t>
      </w:r>
    </w:p>
    <w:p w14:paraId="574DC925" w14:textId="77777777" w:rsidR="00383F75" w:rsidRDefault="00383F75" w:rsidP="00383F75">
      <w:pPr>
        <w:widowControl w:val="0"/>
        <w:tabs>
          <w:tab w:val="left" w:pos="880"/>
        </w:tabs>
        <w:autoSpaceDE w:val="0"/>
        <w:autoSpaceDN w:val="0"/>
        <w:spacing w:before="10" w:after="0" w:line="240" w:lineRule="auto"/>
        <w:jc w:val="both"/>
        <w:rPr>
          <w:rFonts w:asciiTheme="minorBidi" w:hAnsiTheme="minorBidi"/>
          <w:b/>
          <w:color w:val="231F20"/>
          <w:w w:val="105"/>
        </w:rPr>
      </w:pPr>
    </w:p>
    <w:p w14:paraId="2FB9D5EC" w14:textId="5E2A7824" w:rsidR="00383F75" w:rsidRPr="00383F75" w:rsidRDefault="00383F75" w:rsidP="00383F75">
      <w:pPr>
        <w:widowControl w:val="0"/>
        <w:tabs>
          <w:tab w:val="left" w:pos="880"/>
        </w:tabs>
        <w:autoSpaceDE w:val="0"/>
        <w:autoSpaceDN w:val="0"/>
        <w:spacing w:before="10" w:after="0" w:line="240" w:lineRule="auto"/>
        <w:jc w:val="both"/>
        <w:rPr>
          <w:rFonts w:asciiTheme="minorBidi" w:hAnsiTheme="minorBidi"/>
          <w:color w:val="231F20"/>
        </w:rPr>
      </w:pPr>
      <w:r w:rsidRPr="00383F75">
        <w:rPr>
          <w:rFonts w:asciiTheme="minorBidi" w:hAnsiTheme="minorBidi"/>
          <w:b/>
          <w:color w:val="231F20"/>
          <w:w w:val="105"/>
        </w:rPr>
        <w:t>PSL-3528</w:t>
      </w:r>
      <w:r w:rsidRPr="00383F75">
        <w:rPr>
          <w:rFonts w:asciiTheme="minorBidi" w:hAnsiTheme="minorBidi"/>
          <w:b/>
          <w:color w:val="231F20"/>
          <w:spacing w:val="-24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Low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control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oil</w:t>
      </w:r>
      <w:r w:rsidRPr="00383F75">
        <w:rPr>
          <w:rFonts w:asciiTheme="minorBidi" w:hAnsiTheme="minorBidi"/>
          <w:color w:val="231F20"/>
          <w:spacing w:val="-22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pressure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35"/>
        </w:rPr>
        <w:t>-</w:t>
      </w:r>
      <w:r w:rsidRPr="00383F75">
        <w:rPr>
          <w:rFonts w:asciiTheme="minorBidi" w:hAnsiTheme="minorBidi"/>
          <w:color w:val="231F20"/>
          <w:spacing w:val="-37"/>
          <w:w w:val="13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this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signal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is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also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an</w:t>
      </w:r>
      <w:r w:rsidRPr="00383F75">
        <w:rPr>
          <w:rFonts w:asciiTheme="minorBidi" w:hAnsiTheme="minorBidi"/>
          <w:color w:val="231F20"/>
          <w:spacing w:val="-22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inhibit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to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start</w:t>
      </w:r>
      <w:r w:rsidRPr="00383F75">
        <w:rPr>
          <w:rFonts w:asciiTheme="minorBidi" w:hAnsiTheme="minorBidi"/>
          <w:color w:val="231F20"/>
          <w:spacing w:val="-22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the</w:t>
      </w:r>
      <w:r w:rsidRPr="00383F75">
        <w:rPr>
          <w:rFonts w:asciiTheme="minorBidi" w:hAnsiTheme="minorBidi"/>
          <w:color w:val="231F20"/>
          <w:spacing w:val="-23"/>
          <w:w w:val="105"/>
        </w:rPr>
        <w:t xml:space="preserve"> </w:t>
      </w:r>
      <w:r w:rsidRPr="00383F75">
        <w:rPr>
          <w:rFonts w:asciiTheme="minorBidi" w:hAnsiTheme="minorBidi"/>
          <w:color w:val="231F20"/>
          <w:w w:val="105"/>
        </w:rPr>
        <w:t>compressor.</w:t>
      </w:r>
    </w:p>
    <w:p w14:paraId="2B878485" w14:textId="77777777" w:rsidR="00383F75" w:rsidRDefault="00383F75" w:rsidP="00383F75">
      <w:pPr>
        <w:jc w:val="both"/>
        <w:rPr>
          <w:rFonts w:asciiTheme="minorBidi" w:hAnsiTheme="minorBidi"/>
          <w:color w:val="231F20"/>
        </w:rPr>
      </w:pPr>
    </w:p>
    <w:p w14:paraId="17D7644B" w14:textId="77777777" w:rsidR="00383F75" w:rsidRDefault="00383F75" w:rsidP="00383F75">
      <w:pPr>
        <w:jc w:val="both"/>
        <w:rPr>
          <w:rFonts w:asciiTheme="minorBidi" w:hAnsiTheme="minorBidi"/>
          <w:color w:val="231F20"/>
        </w:rPr>
      </w:pPr>
      <w:r w:rsidRPr="00383F75">
        <w:rPr>
          <w:rFonts w:asciiTheme="minorBidi" w:hAnsiTheme="minorBidi"/>
          <w:color w:val="231F20"/>
        </w:rPr>
        <w:t xml:space="preserve">At the end of the lube oil header is provided also a shutdown signal of the compressor in case of </w:t>
      </w:r>
    </w:p>
    <w:p w14:paraId="4318E97C" w14:textId="3D2F43AC" w:rsidR="00383F75" w:rsidRPr="00383F75" w:rsidRDefault="00383F75" w:rsidP="00383F75">
      <w:pPr>
        <w:jc w:val="both"/>
        <w:rPr>
          <w:rFonts w:asciiTheme="minorBidi" w:hAnsiTheme="minorBidi"/>
        </w:rPr>
      </w:pPr>
      <w:r w:rsidRPr="00383F75">
        <w:rPr>
          <w:rFonts w:asciiTheme="minorBidi" w:hAnsiTheme="minorBidi"/>
          <w:color w:val="231F20"/>
        </w:rPr>
        <w:t xml:space="preserve">low </w:t>
      </w:r>
      <w:proofErr w:type="spellStart"/>
      <w:r w:rsidRPr="00383F75">
        <w:rPr>
          <w:rFonts w:asciiTheme="minorBidi" w:hAnsiTheme="minorBidi"/>
          <w:color w:val="231F20"/>
        </w:rPr>
        <w:t>low</w:t>
      </w:r>
      <w:proofErr w:type="spellEnd"/>
      <w:r w:rsidRPr="00383F75">
        <w:rPr>
          <w:rFonts w:asciiTheme="minorBidi" w:hAnsiTheme="minorBidi"/>
          <w:color w:val="231F20"/>
        </w:rPr>
        <w:t xml:space="preserve"> lube oil pressure (</w:t>
      </w:r>
      <w:r w:rsidRPr="00383F75">
        <w:rPr>
          <w:rFonts w:asciiTheme="minorBidi" w:hAnsiTheme="minorBidi"/>
          <w:b/>
          <w:color w:val="231F20"/>
        </w:rPr>
        <w:t>PSLL-3520</w:t>
      </w:r>
      <w:r w:rsidRPr="00383F75">
        <w:rPr>
          <w:rFonts w:asciiTheme="minorBidi" w:hAnsiTheme="minorBidi"/>
          <w:color w:val="231F20"/>
        </w:rPr>
        <w:t>).</w:t>
      </w:r>
    </w:p>
    <w:p w14:paraId="0B8725DD" w14:textId="5AC4356C" w:rsidR="00383F75" w:rsidRDefault="00383F75" w:rsidP="00C76199">
      <w:pPr>
        <w:rPr>
          <w:rFonts w:asciiTheme="minorBidi" w:hAnsiTheme="minorBidi"/>
        </w:rPr>
      </w:pPr>
    </w:p>
    <w:p w14:paraId="34425B88" w14:textId="70BE4E70" w:rsidR="00383F75" w:rsidRDefault="00383F75" w:rsidP="00C76199">
      <w:pPr>
        <w:rPr>
          <w:rFonts w:asciiTheme="minorBidi" w:hAnsiTheme="minorBidi"/>
        </w:rPr>
      </w:pPr>
    </w:p>
    <w:p w14:paraId="4FD41D51" w14:textId="1775855E" w:rsidR="00383F75" w:rsidRDefault="00383F75" w:rsidP="00C76199">
      <w:pPr>
        <w:rPr>
          <w:rFonts w:asciiTheme="minorBidi" w:hAnsiTheme="minorBidi"/>
        </w:rPr>
      </w:pPr>
    </w:p>
    <w:p w14:paraId="128A31EE" w14:textId="5AAA3593" w:rsidR="00383F75" w:rsidRDefault="00383F75" w:rsidP="00C76199">
      <w:pPr>
        <w:rPr>
          <w:rFonts w:asciiTheme="minorBidi" w:hAnsiTheme="minorBidi"/>
        </w:rPr>
      </w:pPr>
    </w:p>
    <w:p w14:paraId="4ED6387F" w14:textId="0B422FCA" w:rsidR="00383F75" w:rsidRDefault="00383F75" w:rsidP="00C76199">
      <w:pPr>
        <w:rPr>
          <w:rFonts w:asciiTheme="minorBidi" w:hAnsiTheme="minorBidi"/>
        </w:rPr>
      </w:pPr>
    </w:p>
    <w:p w14:paraId="05300F16" w14:textId="1FBF6309" w:rsidR="00383F75" w:rsidRDefault="00383F75" w:rsidP="00C76199">
      <w:pPr>
        <w:rPr>
          <w:rFonts w:asciiTheme="minorBidi" w:hAnsiTheme="minorBidi"/>
        </w:rPr>
      </w:pPr>
    </w:p>
    <w:p w14:paraId="0C4711E9" w14:textId="2C1174BB" w:rsidR="00383F75" w:rsidRDefault="001D3932" w:rsidP="00C76199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94F9C6" wp14:editId="34B7FB15">
            <wp:simplePos x="0" y="0"/>
            <wp:positionH relativeFrom="margin">
              <wp:align>left</wp:align>
            </wp:positionH>
            <wp:positionV relativeFrom="paragraph">
              <wp:posOffset>363496</wp:posOffset>
            </wp:positionV>
            <wp:extent cx="6325235" cy="626554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AE2C" w14:textId="00B3A5F0" w:rsidR="00383F75" w:rsidRDefault="00383F75" w:rsidP="00C76199">
      <w:pPr>
        <w:rPr>
          <w:rFonts w:asciiTheme="minorBidi" w:hAnsiTheme="minorBidi"/>
        </w:rPr>
      </w:pPr>
    </w:p>
    <w:p w14:paraId="5CEF375F" w14:textId="313CE982" w:rsidR="00383F75" w:rsidRDefault="00383F75" w:rsidP="00C76199">
      <w:pPr>
        <w:rPr>
          <w:rFonts w:asciiTheme="minorBidi" w:hAnsiTheme="minorBidi"/>
        </w:rPr>
      </w:pPr>
    </w:p>
    <w:p w14:paraId="165A7318" w14:textId="5B5D79AB" w:rsidR="00383F75" w:rsidRDefault="00383F75" w:rsidP="00C76199">
      <w:pPr>
        <w:rPr>
          <w:rFonts w:asciiTheme="minorBidi" w:hAnsiTheme="minorBidi"/>
        </w:rPr>
      </w:pPr>
    </w:p>
    <w:p w14:paraId="559A8211" w14:textId="046AD8B8" w:rsidR="00C8132E" w:rsidRDefault="006D555E" w:rsidP="00C76199">
      <w:pPr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B09FB57" wp14:editId="76763087">
            <wp:simplePos x="0" y="0"/>
            <wp:positionH relativeFrom="margin">
              <wp:align>left</wp:align>
            </wp:positionH>
            <wp:positionV relativeFrom="paragraph">
              <wp:posOffset>360491</wp:posOffset>
            </wp:positionV>
            <wp:extent cx="6373495" cy="5826125"/>
            <wp:effectExtent l="0" t="0" r="8255" b="317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132E">
        <w:rPr>
          <w:rFonts w:asciiTheme="minorBidi" w:hAnsiTheme="minorBidi"/>
          <w:b/>
          <w:bCs/>
        </w:rPr>
        <w:t>Polishing pump</w:t>
      </w:r>
    </w:p>
    <w:p w14:paraId="30FB6CFC" w14:textId="1A56864C" w:rsidR="006D555E" w:rsidRDefault="006D555E" w:rsidP="00C76199">
      <w:pPr>
        <w:rPr>
          <w:rFonts w:asciiTheme="minorBidi" w:hAnsiTheme="minorBidi"/>
          <w:b/>
          <w:bCs/>
        </w:rPr>
      </w:pPr>
    </w:p>
    <w:p w14:paraId="27FE2A5B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3F10058B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090A10EF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7E120047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Two Intermediate pumps (P7201A/B), one in running and one on standby. P7201A is operated </w:t>
      </w:r>
    </w:p>
    <w:p w14:paraId="3B149FB2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BCB6FA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normal condition. When the pump (P7201A) is failure or the pump pressure drops to 1 bar, </w:t>
      </w:r>
    </w:p>
    <w:p w14:paraId="1B8F435D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1F4B8E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standby pump P7201B is running. When P7201A is continuously running for 48 hours, </w:t>
      </w:r>
    </w:p>
    <w:p w14:paraId="240C6AC3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78D041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switch to P7201B. In the same way, when P7201B is continuously running for 48 hours, switch </w:t>
      </w:r>
    </w:p>
    <w:p w14:paraId="3ACC3771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DC7C6C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P7201A. When the pressure value of PT7209 is greater than or equal to 5 bars, shut off the </w:t>
      </w:r>
    </w:p>
    <w:p w14:paraId="0DE89111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1AD33B" w14:textId="2E11EB61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standby pump.</w:t>
      </w:r>
    </w:p>
    <w:p w14:paraId="007FB68B" w14:textId="3E8A9EDB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525B32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the liquid level of intermediate water tank rises to the set value (2m, adjustable), open the</w:t>
      </w:r>
    </w:p>
    <w:p w14:paraId="56653E78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FCFF6A" w14:textId="7E27C2B3" w:rsidR="004D0F49" w:rsidRP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intermediate pump (P7201A/B).</w:t>
      </w:r>
    </w:p>
    <w:p w14:paraId="17381C93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0E85D57F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the liquid level of intermediate water tank rises to the high level (11m, adjustable), alarm </w:t>
      </w:r>
    </w:p>
    <w:p w14:paraId="4E99D25B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19A34F" w14:textId="3F5C2F92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 the high liquid level.</w:t>
      </w:r>
    </w:p>
    <w:p w14:paraId="2888A1EF" w14:textId="1CB90E7D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DAF3C8" w14:textId="4B726F1E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the liquid level of intermediate water tank drops to the low liquid level (0.5m, </w:t>
      </w:r>
    </w:p>
    <w:p w14:paraId="465FDE50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6DA1E3" w14:textId="0D85FACC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adjustable), alarm at the low liquid level.</w:t>
      </w:r>
    </w:p>
    <w:p w14:paraId="67F32A64" w14:textId="76AE26B3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071BA4" w14:textId="76EC443B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the liquid level of intermediate water tank continuously drops to the low- low liquid </w:t>
      </w:r>
    </w:p>
    <w:p w14:paraId="774F508E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0FA235" w14:textId="21832FF4" w:rsidR="004D0F49" w:rsidRP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level (0.4m, adjustable), automatically shut off the intermediate water pump (P7201A/B).</w:t>
      </w:r>
    </w:p>
    <w:p w14:paraId="6BF3B356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3044ACBB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LT7206 value is used for checking, when the difference value between LT7206 and LT7201 </w:t>
      </w:r>
    </w:p>
    <w:p w14:paraId="74136E7B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28A16B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is greater than or equal to 0.2m (adjustable) and delay for 5 seconds, the system will be alarm </w:t>
      </w:r>
    </w:p>
    <w:p w14:paraId="192F43B7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28E3FE" w14:textId="67C55A8A" w:rsidR="004D0F49" w:rsidRP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and operators will be disposing it.</w:t>
      </w:r>
    </w:p>
    <w:p w14:paraId="6785B1B2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71BEF3CF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Adopt protective measures as overloaded, short of phase, short circuit, electric leakage, etc. for </w:t>
      </w:r>
    </w:p>
    <w:p w14:paraId="17AD62DC" w14:textId="77777777" w:rsid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FB545F" w14:textId="459C491B" w:rsidR="004D0F49" w:rsidRPr="004D0F49" w:rsidRDefault="004D0F49" w:rsidP="004D0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pump.</w:t>
      </w:r>
    </w:p>
    <w:p w14:paraId="47799EBE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65DBC3D1" w14:textId="77777777" w:rsidR="004D0F49" w:rsidRDefault="004D0F49" w:rsidP="006D555E">
      <w:pPr>
        <w:jc w:val="center"/>
        <w:rPr>
          <w:rFonts w:asciiTheme="minorBidi" w:hAnsiTheme="minorBidi"/>
          <w:b/>
          <w:bCs/>
        </w:rPr>
      </w:pPr>
    </w:p>
    <w:p w14:paraId="024A99F9" w14:textId="77777777" w:rsidR="00D01F79" w:rsidRDefault="00D01F79" w:rsidP="006D555E">
      <w:pPr>
        <w:jc w:val="center"/>
        <w:rPr>
          <w:rFonts w:asciiTheme="minorBidi" w:hAnsiTheme="minorBidi"/>
          <w:b/>
          <w:bCs/>
        </w:rPr>
      </w:pPr>
    </w:p>
    <w:p w14:paraId="6C7ABB58" w14:textId="77777777" w:rsidR="00D01F79" w:rsidRDefault="00D01F79" w:rsidP="006D555E">
      <w:pPr>
        <w:jc w:val="center"/>
        <w:rPr>
          <w:rFonts w:asciiTheme="minorBidi" w:hAnsiTheme="minorBidi"/>
          <w:b/>
          <w:bCs/>
        </w:rPr>
      </w:pPr>
    </w:p>
    <w:p w14:paraId="57B08AF4" w14:textId="030185E8" w:rsidR="00C8132E" w:rsidRDefault="006D555E" w:rsidP="006D555E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lastRenderedPageBreak/>
        <w:t>Logic Diagram</w:t>
      </w:r>
    </w:p>
    <w:p w14:paraId="41E8A325" w14:textId="4442F43B" w:rsidR="00D01F79" w:rsidRDefault="00D01F79" w:rsidP="006D555E">
      <w:pPr>
        <w:jc w:val="center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4B0F8DD" wp14:editId="7938B167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264275" cy="5288280"/>
            <wp:effectExtent l="0" t="0" r="3175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D3250" w14:textId="0587C2A5" w:rsidR="00D01F79" w:rsidRDefault="00D01F79" w:rsidP="006D555E">
      <w:pPr>
        <w:jc w:val="center"/>
        <w:rPr>
          <w:rFonts w:asciiTheme="minorBidi" w:hAnsiTheme="minorBidi"/>
          <w:b/>
          <w:bCs/>
        </w:rPr>
      </w:pPr>
    </w:p>
    <w:p w14:paraId="01C84BF6" w14:textId="04CC0C7E" w:rsidR="00C8132E" w:rsidRDefault="00C8132E" w:rsidP="00C76199">
      <w:pPr>
        <w:rPr>
          <w:rFonts w:asciiTheme="minorBidi" w:hAnsiTheme="minorBidi"/>
          <w:b/>
          <w:bCs/>
        </w:rPr>
      </w:pPr>
    </w:p>
    <w:p w14:paraId="12C2FC8D" w14:textId="3302658A" w:rsidR="00C8132E" w:rsidRDefault="00C8132E" w:rsidP="00C76199">
      <w:pPr>
        <w:rPr>
          <w:rFonts w:asciiTheme="minorBidi" w:hAnsiTheme="minorBidi"/>
          <w:b/>
          <w:bCs/>
        </w:rPr>
      </w:pPr>
    </w:p>
    <w:p w14:paraId="2FAE7D75" w14:textId="498231BE" w:rsidR="00C8132E" w:rsidRDefault="00C8132E" w:rsidP="00C76199">
      <w:pPr>
        <w:rPr>
          <w:rFonts w:asciiTheme="minorBidi" w:hAnsiTheme="minorBidi"/>
          <w:b/>
          <w:bCs/>
        </w:rPr>
      </w:pPr>
    </w:p>
    <w:p w14:paraId="7CD08273" w14:textId="76CA4C78" w:rsidR="00C8132E" w:rsidRDefault="00C8132E" w:rsidP="00C76199">
      <w:pPr>
        <w:rPr>
          <w:rFonts w:asciiTheme="minorBidi" w:hAnsiTheme="minorBidi"/>
          <w:b/>
          <w:bCs/>
        </w:rPr>
      </w:pPr>
    </w:p>
    <w:p w14:paraId="5CB4918E" w14:textId="7BD49E78" w:rsidR="00C8132E" w:rsidRDefault="00C8132E" w:rsidP="00C76199">
      <w:pPr>
        <w:rPr>
          <w:rFonts w:asciiTheme="minorBidi" w:hAnsiTheme="minorBidi"/>
          <w:b/>
          <w:bCs/>
        </w:rPr>
      </w:pPr>
    </w:p>
    <w:p w14:paraId="5CADE3E6" w14:textId="1E98B8C5" w:rsidR="00D01F79" w:rsidRDefault="00D01F79" w:rsidP="00C76199">
      <w:pPr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769DB0F" wp14:editId="7A972BFC">
            <wp:simplePos x="0" y="0"/>
            <wp:positionH relativeFrom="margin">
              <wp:posOffset>-15240</wp:posOffset>
            </wp:positionH>
            <wp:positionV relativeFrom="paragraph">
              <wp:posOffset>360680</wp:posOffset>
            </wp:positionV>
            <wp:extent cx="6311900" cy="66675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57D67" w14:textId="77777777" w:rsidR="00D01F79" w:rsidRDefault="00D01F79" w:rsidP="00C76199">
      <w:pPr>
        <w:rPr>
          <w:rFonts w:asciiTheme="minorBidi" w:hAnsiTheme="minorBidi"/>
          <w:b/>
          <w:bCs/>
        </w:rPr>
      </w:pPr>
    </w:p>
    <w:p w14:paraId="648E2421" w14:textId="5968B195" w:rsidR="00AD14EC" w:rsidRDefault="00AD14EC" w:rsidP="00C76199">
      <w:pPr>
        <w:rPr>
          <w:rFonts w:asciiTheme="minorBidi" w:hAnsiTheme="minorBidi"/>
          <w:b/>
          <w:bCs/>
        </w:rPr>
      </w:pPr>
      <w:r w:rsidRPr="00AD14EC">
        <w:rPr>
          <w:rFonts w:asciiTheme="minorBidi" w:hAnsiTheme="minorBidi"/>
          <w:b/>
          <w:bCs/>
        </w:rPr>
        <w:lastRenderedPageBreak/>
        <w:t>Compressor</w:t>
      </w:r>
    </w:p>
    <w:p w14:paraId="57A57AA6" w14:textId="655E2E1D" w:rsidR="00AD14EC" w:rsidRDefault="00FB17CE" w:rsidP="00AD14EC">
      <w:pPr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1B563FC" wp14:editId="691BFCAD">
            <wp:simplePos x="0" y="0"/>
            <wp:positionH relativeFrom="margin">
              <wp:align>left</wp:align>
            </wp:positionH>
            <wp:positionV relativeFrom="paragraph">
              <wp:posOffset>363634</wp:posOffset>
            </wp:positionV>
            <wp:extent cx="6344920" cy="47548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4EC">
        <w:rPr>
          <w:rFonts w:asciiTheme="minorBidi" w:hAnsiTheme="minorBidi"/>
          <w:b/>
          <w:bCs/>
        </w:rPr>
        <w:t>1.Nitrogen Compressor</w:t>
      </w:r>
    </w:p>
    <w:p w14:paraId="6C4D10E5" w14:textId="4B5DB7BA" w:rsidR="00AD14EC" w:rsidRPr="00AD14EC" w:rsidRDefault="00AD14EC" w:rsidP="00AD14EC">
      <w:pPr>
        <w:rPr>
          <w:rFonts w:asciiTheme="minorBidi" w:hAnsiTheme="minorBidi"/>
          <w:b/>
          <w:bCs/>
        </w:rPr>
      </w:pPr>
    </w:p>
    <w:p w14:paraId="7CD9EF55" w14:textId="2F15709E" w:rsidR="00383F75" w:rsidRDefault="00AD14EC" w:rsidP="00C76199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</w:p>
    <w:p w14:paraId="01A2D76B" w14:textId="2F2ECFC0" w:rsidR="00383F75" w:rsidRDefault="00383F75" w:rsidP="00C76199">
      <w:pPr>
        <w:rPr>
          <w:rFonts w:asciiTheme="minorBidi" w:hAnsiTheme="minorBidi"/>
        </w:rPr>
      </w:pPr>
    </w:p>
    <w:p w14:paraId="201A04C3" w14:textId="22480EE5" w:rsidR="00383F75" w:rsidRDefault="00383F75" w:rsidP="00C76199">
      <w:pPr>
        <w:rPr>
          <w:rFonts w:asciiTheme="minorBidi" w:hAnsiTheme="minorBidi"/>
        </w:rPr>
      </w:pPr>
    </w:p>
    <w:p w14:paraId="1999FFA2" w14:textId="3867B172" w:rsidR="00383F75" w:rsidRDefault="00383F75" w:rsidP="00C76199">
      <w:pPr>
        <w:rPr>
          <w:rFonts w:asciiTheme="minorBidi" w:hAnsiTheme="minorBidi"/>
        </w:rPr>
      </w:pPr>
    </w:p>
    <w:p w14:paraId="01B666D8" w14:textId="5D698526" w:rsidR="00383F75" w:rsidRDefault="00383F75" w:rsidP="00C76199">
      <w:pPr>
        <w:rPr>
          <w:rFonts w:asciiTheme="minorBidi" w:hAnsiTheme="minorBidi"/>
        </w:rPr>
      </w:pPr>
    </w:p>
    <w:p w14:paraId="48DEFE77" w14:textId="0AC3BBD9" w:rsidR="00383F75" w:rsidRDefault="00383F75" w:rsidP="00C76199">
      <w:pPr>
        <w:rPr>
          <w:rFonts w:asciiTheme="minorBidi" w:hAnsiTheme="minorBidi"/>
        </w:rPr>
      </w:pPr>
    </w:p>
    <w:p w14:paraId="5D26AC95" w14:textId="44D4525F" w:rsidR="00383F75" w:rsidRDefault="00D70BD7" w:rsidP="00FB17CE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DEEC2D5" wp14:editId="0146843F">
            <wp:simplePos x="0" y="0"/>
            <wp:positionH relativeFrom="margin">
              <wp:align>left</wp:align>
            </wp:positionH>
            <wp:positionV relativeFrom="paragraph">
              <wp:posOffset>392320</wp:posOffset>
            </wp:positionV>
            <wp:extent cx="6325235" cy="47898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28" cy="48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7CE">
        <w:rPr>
          <w:rFonts w:asciiTheme="minorBidi" w:hAnsiTheme="minorBidi"/>
        </w:rPr>
        <w:t>Logic Diagram</w:t>
      </w:r>
    </w:p>
    <w:p w14:paraId="397033AA" w14:textId="06419383" w:rsidR="00FB17CE" w:rsidRDefault="00FB17CE" w:rsidP="00FB17CE">
      <w:pPr>
        <w:jc w:val="center"/>
        <w:rPr>
          <w:rFonts w:asciiTheme="minorBidi" w:hAnsiTheme="minorBidi"/>
        </w:rPr>
      </w:pPr>
    </w:p>
    <w:p w14:paraId="25CBCE03" w14:textId="30A405E5" w:rsidR="00FB17CE" w:rsidRDefault="00FB17CE" w:rsidP="00FB17CE">
      <w:pPr>
        <w:jc w:val="center"/>
        <w:rPr>
          <w:rFonts w:asciiTheme="minorBidi" w:hAnsiTheme="minorBidi"/>
        </w:rPr>
      </w:pPr>
    </w:p>
    <w:p w14:paraId="34A43965" w14:textId="670EF8D4" w:rsidR="00383F75" w:rsidRDefault="00383F75" w:rsidP="00C76199">
      <w:pPr>
        <w:rPr>
          <w:rFonts w:asciiTheme="minorBidi" w:hAnsiTheme="minorBidi"/>
        </w:rPr>
      </w:pPr>
    </w:p>
    <w:p w14:paraId="34F32901" w14:textId="187A0D2A" w:rsidR="00383F75" w:rsidRDefault="00383F75" w:rsidP="00C76199">
      <w:pPr>
        <w:rPr>
          <w:rFonts w:asciiTheme="minorBidi" w:hAnsiTheme="minorBidi"/>
        </w:rPr>
      </w:pPr>
    </w:p>
    <w:p w14:paraId="088B5545" w14:textId="6B7BFF8A" w:rsidR="00383F75" w:rsidRDefault="00383F75" w:rsidP="00C76199">
      <w:pPr>
        <w:rPr>
          <w:rFonts w:asciiTheme="minorBidi" w:hAnsiTheme="minorBidi"/>
        </w:rPr>
      </w:pPr>
    </w:p>
    <w:p w14:paraId="5BF5073C" w14:textId="65A21E7D" w:rsidR="00383F75" w:rsidRDefault="00383F75" w:rsidP="00C76199">
      <w:pPr>
        <w:rPr>
          <w:rFonts w:asciiTheme="minorBidi" w:hAnsiTheme="minorBidi"/>
        </w:rPr>
      </w:pPr>
    </w:p>
    <w:p w14:paraId="069C6A13" w14:textId="570A624B" w:rsidR="00383F75" w:rsidRDefault="00383F75" w:rsidP="00C76199">
      <w:pPr>
        <w:rPr>
          <w:rFonts w:asciiTheme="minorBidi" w:hAnsiTheme="minorBidi"/>
        </w:rPr>
      </w:pPr>
    </w:p>
    <w:p w14:paraId="002FEA30" w14:textId="5EE6ED7E" w:rsidR="00383F75" w:rsidRDefault="00383F75" w:rsidP="00C76199">
      <w:pPr>
        <w:rPr>
          <w:rFonts w:asciiTheme="minorBidi" w:hAnsiTheme="minorBidi"/>
        </w:rPr>
      </w:pPr>
    </w:p>
    <w:p w14:paraId="02F2960B" w14:textId="212E964D" w:rsidR="00383F75" w:rsidRDefault="00D70BD7" w:rsidP="00C76199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292284C" wp14:editId="72B8BC43">
            <wp:simplePos x="0" y="0"/>
            <wp:positionH relativeFrom="margin">
              <wp:align>left</wp:align>
            </wp:positionH>
            <wp:positionV relativeFrom="paragraph">
              <wp:posOffset>250626</wp:posOffset>
            </wp:positionV>
            <wp:extent cx="6325870" cy="4182745"/>
            <wp:effectExtent l="0" t="0" r="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43" cy="41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9FF1C" w14:textId="1D847D90" w:rsidR="00383F75" w:rsidRDefault="00383F75" w:rsidP="00C76199">
      <w:pPr>
        <w:rPr>
          <w:rFonts w:asciiTheme="minorBidi" w:hAnsiTheme="minorBidi"/>
        </w:rPr>
      </w:pPr>
    </w:p>
    <w:p w14:paraId="4FB50997" w14:textId="5B8F3D46" w:rsidR="00383F75" w:rsidRDefault="00383F75" w:rsidP="00C76199">
      <w:pPr>
        <w:rPr>
          <w:rFonts w:asciiTheme="minorBidi" w:hAnsiTheme="minorBidi"/>
        </w:rPr>
      </w:pPr>
    </w:p>
    <w:p w14:paraId="4E585C40" w14:textId="209DFDB3" w:rsidR="00383F75" w:rsidRDefault="00383F75" w:rsidP="00C76199">
      <w:pPr>
        <w:rPr>
          <w:rFonts w:asciiTheme="minorBidi" w:hAnsiTheme="minorBidi"/>
        </w:rPr>
      </w:pPr>
    </w:p>
    <w:p w14:paraId="681A82E8" w14:textId="4F5655A3" w:rsidR="003530A0" w:rsidRDefault="003530A0" w:rsidP="00C76199">
      <w:pPr>
        <w:rPr>
          <w:rFonts w:asciiTheme="minorBidi" w:hAnsiTheme="minorBidi"/>
        </w:rPr>
      </w:pPr>
    </w:p>
    <w:p w14:paraId="3E202296" w14:textId="71DB9C32" w:rsidR="003530A0" w:rsidRDefault="003530A0" w:rsidP="00C76199">
      <w:pPr>
        <w:rPr>
          <w:rFonts w:asciiTheme="minorBidi" w:hAnsiTheme="minorBidi"/>
        </w:rPr>
      </w:pPr>
    </w:p>
    <w:p w14:paraId="110423DA" w14:textId="66E01512" w:rsidR="003530A0" w:rsidRDefault="003530A0" w:rsidP="00C76199">
      <w:pPr>
        <w:rPr>
          <w:rFonts w:asciiTheme="minorBidi" w:hAnsiTheme="minorBidi"/>
        </w:rPr>
      </w:pPr>
    </w:p>
    <w:p w14:paraId="3D953A31" w14:textId="20E63DCC" w:rsidR="003530A0" w:rsidRDefault="003530A0" w:rsidP="00C76199">
      <w:pPr>
        <w:rPr>
          <w:rFonts w:asciiTheme="minorBidi" w:hAnsiTheme="minorBidi"/>
        </w:rPr>
      </w:pPr>
    </w:p>
    <w:p w14:paraId="3BDD8657" w14:textId="3C77792B" w:rsidR="003530A0" w:rsidRDefault="003530A0" w:rsidP="00C76199">
      <w:pPr>
        <w:rPr>
          <w:rFonts w:asciiTheme="minorBidi" w:hAnsiTheme="minorBidi"/>
        </w:rPr>
      </w:pPr>
    </w:p>
    <w:p w14:paraId="4E703DFD" w14:textId="4306E4CF" w:rsidR="003530A0" w:rsidRDefault="003530A0" w:rsidP="00C76199">
      <w:pPr>
        <w:rPr>
          <w:rFonts w:asciiTheme="minorBidi" w:hAnsiTheme="minorBidi"/>
        </w:rPr>
      </w:pPr>
    </w:p>
    <w:p w14:paraId="7A84A121" w14:textId="4D265737" w:rsidR="003530A0" w:rsidRDefault="003530A0" w:rsidP="00C76199">
      <w:pPr>
        <w:rPr>
          <w:rFonts w:asciiTheme="minorBidi" w:hAnsiTheme="minorBidi"/>
        </w:rPr>
      </w:pPr>
    </w:p>
    <w:p w14:paraId="52ECA5EE" w14:textId="5BA68A34" w:rsidR="003530A0" w:rsidRDefault="003530A0" w:rsidP="00C76199">
      <w:pPr>
        <w:rPr>
          <w:rFonts w:asciiTheme="minorBidi" w:hAnsiTheme="minorBidi"/>
        </w:rPr>
      </w:pPr>
    </w:p>
    <w:p w14:paraId="39A90B04" w14:textId="77777777" w:rsidR="00D01F79" w:rsidRDefault="00D01F79" w:rsidP="00D01F7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Trip of primary reformer, H 2001 </w:t>
      </w:r>
    </w:p>
    <w:p w14:paraId="191A272B" w14:textId="77777777" w:rsidR="00D01F79" w:rsidRDefault="00D01F79" w:rsidP="00D01F79">
      <w:pPr>
        <w:pStyle w:val="Default"/>
        <w:rPr>
          <w:sz w:val="22"/>
          <w:szCs w:val="22"/>
        </w:rPr>
      </w:pPr>
    </w:p>
    <w:p w14:paraId="25185A8B" w14:textId="1B5D69E0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Trip of primary reformer H2001 is caused by the following: </w:t>
      </w:r>
    </w:p>
    <w:p w14:paraId="69B37443" w14:textId="77777777" w:rsidR="00D01F79" w:rsidRDefault="00D01F79" w:rsidP="00D01F79">
      <w:pPr>
        <w:pStyle w:val="Default"/>
        <w:rPr>
          <w:sz w:val="22"/>
          <w:szCs w:val="22"/>
        </w:rPr>
      </w:pPr>
    </w:p>
    <w:p w14:paraId="325641EA" w14:textId="646C0239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1E9E36D3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136006A3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Trip of the interlock sequence IS-12 of the flue gas blower (F 2001). If the flue gas blower </w:t>
      </w:r>
    </w:p>
    <w:p w14:paraId="322B896C" w14:textId="36AA08A1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shuts down, flue gas will accumulate in the furnace and create excessive over pressure. </w:t>
      </w:r>
    </w:p>
    <w:p w14:paraId="3419E95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0DBE1EEB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Trip of the interlock sequence IS-10 of the combustion air blower (F 2002). If the combustion </w:t>
      </w:r>
    </w:p>
    <w:p w14:paraId="2116027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air blower shuts down, the burners may extinguish and natural gas leaks to the re-former </w:t>
      </w:r>
    </w:p>
    <w:p w14:paraId="66F78E1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furnace leading to explosion risk. Stop of combustion air blower may also create excessive </w:t>
      </w:r>
    </w:p>
    <w:p w14:paraId="4B43BECA" w14:textId="611AB60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vacuum in the furnace. </w:t>
      </w:r>
    </w:p>
    <w:p w14:paraId="58C6268C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1C00C400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temperature of HHP steam from E 2021 1, (TSAH-2355) may overheat the </w:t>
      </w:r>
    </w:p>
    <w:p w14:paraId="00FB1AF6" w14:textId="44C1BA4D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downstream turbines or damage E 2021 1. </w:t>
      </w:r>
    </w:p>
    <w:p w14:paraId="5714F5F6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30953BD9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temperature of HHP steam from E 2021 2, (TSAH-2356) may overheat the </w:t>
      </w:r>
    </w:p>
    <w:p w14:paraId="3C45FF19" w14:textId="1F162BA6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downstream turbines or damage E 2021 2. </w:t>
      </w:r>
    </w:p>
    <w:p w14:paraId="0180F0F9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0BF720AE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level in the natural gas KO drum, D 1001 (LSAH-1004). Liquid from D 1001 is of </w:t>
      </w:r>
    </w:p>
    <w:p w14:paraId="709707A0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unknown composition and is as such a potential hazard to the </w:t>
      </w:r>
      <w:proofErr w:type="spellStart"/>
      <w:r>
        <w:rPr>
          <w:sz w:val="22"/>
          <w:szCs w:val="22"/>
        </w:rPr>
        <w:t>prereformer</w:t>
      </w:r>
      <w:proofErr w:type="spellEnd"/>
      <w:r>
        <w:rPr>
          <w:sz w:val="22"/>
          <w:szCs w:val="22"/>
        </w:rPr>
        <w:t xml:space="preserve"> catalyst; furthermore, </w:t>
      </w:r>
    </w:p>
    <w:p w14:paraId="6458309B" w14:textId="22AD620B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liquid must be avoided in fuel piping. </w:t>
      </w:r>
    </w:p>
    <w:p w14:paraId="56995C40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125E508B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low natural gas flow to reformer (FSAL-6070). If the natural gas flow decreases, the heat </w:t>
      </w:r>
    </w:p>
    <w:p w14:paraId="30725B81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absorbed by the endothermic reforming reaction will drop correspondingly. As a result, the tubes </w:t>
      </w:r>
    </w:p>
    <w:p w14:paraId="264D9D66" w14:textId="4744AB74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in the primary reformer and the primary reformer outlet system could overheat. </w:t>
      </w:r>
    </w:p>
    <w:p w14:paraId="21895615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18FB302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level in feed gas scrubber separator, D 6001, (LSAH-6051). Liquid may not be </w:t>
      </w:r>
    </w:p>
    <w:p w14:paraId="43917633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evaporated in the </w:t>
      </w:r>
      <w:proofErr w:type="spellStart"/>
      <w:r>
        <w:rPr>
          <w:sz w:val="22"/>
          <w:szCs w:val="22"/>
        </w:rPr>
        <w:t>prereformer</w:t>
      </w:r>
      <w:proofErr w:type="spellEnd"/>
      <w:r>
        <w:rPr>
          <w:sz w:val="22"/>
          <w:szCs w:val="22"/>
        </w:rPr>
        <w:t xml:space="preserve"> feed preheat coil due to the high wall temperatures. Any liquid </w:t>
      </w:r>
    </w:p>
    <w:p w14:paraId="0A9C2BE6" w14:textId="77744BEB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entering the </w:t>
      </w:r>
      <w:proofErr w:type="spellStart"/>
      <w:r>
        <w:rPr>
          <w:sz w:val="22"/>
          <w:szCs w:val="22"/>
        </w:rPr>
        <w:t>prereformer</w:t>
      </w:r>
      <w:proofErr w:type="spellEnd"/>
      <w:r>
        <w:rPr>
          <w:sz w:val="22"/>
          <w:szCs w:val="22"/>
        </w:rPr>
        <w:t xml:space="preserve"> will cause damage to the catalyst. </w:t>
      </w:r>
    </w:p>
    <w:p w14:paraId="304696DB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453D37F2" w14:textId="77777777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Low total flow of steam to feed gas, FSAL-2062 </w:t>
      </w:r>
    </w:p>
    <w:p w14:paraId="5EB82D40" w14:textId="77777777" w:rsidR="00D01F79" w:rsidRDefault="00D01F79" w:rsidP="00D01F79">
      <w:pPr>
        <w:pStyle w:val="Default"/>
        <w:rPr>
          <w:sz w:val="22"/>
          <w:szCs w:val="22"/>
        </w:rPr>
      </w:pPr>
    </w:p>
    <w:p w14:paraId="1A1FAD59" w14:textId="58981DB2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</w:t>
      </w:r>
      <w:r>
        <w:rPr>
          <w:sz w:val="22"/>
          <w:szCs w:val="22"/>
        </w:rPr>
        <w:t xml:space="preserve">oo low steam/carbon ratio (FFSAL-2064). If the steam/carbon ratio is too low, carbon may form </w:t>
      </w:r>
    </w:p>
    <w:p w14:paraId="4DF86810" w14:textId="6312BE3D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on the pre-reformer/reformer’ catalyst. </w:t>
      </w:r>
    </w:p>
    <w:p w14:paraId="12E3DB82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3198592A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low combustion air pressure (PSAL-2163). If the combustion air pressure is too low, the </w:t>
      </w:r>
    </w:p>
    <w:p w14:paraId="4DBD0F12" w14:textId="4A68CD49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burners may extinguish and natural gas leaks to the reformer furnace leading to explosion risk. </w:t>
      </w:r>
    </w:p>
    <w:p w14:paraId="17CABA4B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23122130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low draught in furnace of H 2001 (PSAH-2224). If the pressure in the furnace in-creases </w:t>
      </w:r>
    </w:p>
    <w:p w14:paraId="71CEC92D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above ambient pressure, hot flue gas (up to approximately 1200ºC) will leak out in numerous </w:t>
      </w:r>
    </w:p>
    <w:p w14:paraId="5837F887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places. This presents a potential danger to personnel and/or damage to the steel casing of the </w:t>
      </w:r>
    </w:p>
    <w:p w14:paraId="68F7F689" w14:textId="2508A894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reformer. </w:t>
      </w:r>
    </w:p>
    <w:p w14:paraId="7C4BD63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03C02B8A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draught in the furnace of H 2001 (PSAL-2224). Too high vacuum may damage the </w:t>
      </w:r>
    </w:p>
    <w:p w14:paraId="0BB9CD2D" w14:textId="04672341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furnace casing and refractory. </w:t>
      </w:r>
    </w:p>
    <w:p w14:paraId="521D08E7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679FDD51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temperature of flue gas inlet H 2001 waste heat section (TSAH-2221) may damage </w:t>
      </w:r>
    </w:p>
    <w:p w14:paraId="7200DDEF" w14:textId="3EEB6574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coils. </w:t>
      </w:r>
    </w:p>
    <w:p w14:paraId="732379CC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4DCDF092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temperature of reformed gas exit H 2001 (TSAH-2305). If the reformer outlet </w:t>
      </w:r>
    </w:p>
    <w:p w14:paraId="4FB9A65E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temperature is too high, the reformer tubes and outlet collector may be damaged due to </w:t>
      </w:r>
    </w:p>
    <w:p w14:paraId="264F0892" w14:textId="7092EDCC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overheating. </w:t>
      </w:r>
    </w:p>
    <w:p w14:paraId="74A1B1C5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4AAB24E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 high temperature in the chamber between the waste heat boiler and steam super heater </w:t>
      </w:r>
    </w:p>
    <w:p w14:paraId="41088E7F" w14:textId="7A2DD0AB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may damage the steam super heater, E 2021 1/ E 2021 2, (TSAH-2335/TSAH- 2336). </w:t>
      </w:r>
    </w:p>
    <w:p w14:paraId="0C0BC589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06349794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low level in the HHP steam drum, D 2001, (LSAL-2372). If the level in the steam drum is </w:t>
      </w:r>
    </w:p>
    <w:p w14:paraId="004F8697" w14:textId="3AA5D04B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too low the boilers could run dry and thus be exposed to excessive temperatures. </w:t>
      </w:r>
    </w:p>
    <w:p w14:paraId="01015BC9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023C6C48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- Too high fuel gas pressure to H 2001 (PSAH-2554), if the pressure in the fuel header gets too </w:t>
      </w:r>
    </w:p>
    <w:p w14:paraId="05EB0A47" w14:textId="2C2AD50F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high, the furnace and the reforming tubes may overheat. </w:t>
      </w:r>
    </w:p>
    <w:p w14:paraId="0D5DB899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6D835105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Too low fuel gas pressure to H 2001 (PSAL-2556), if the pressure in the fuel header gets too </w:t>
      </w:r>
    </w:p>
    <w:p w14:paraId="5429B088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low the burners may extinguish. Unburned natural gas may create an explosive mixture inside </w:t>
      </w:r>
    </w:p>
    <w:p w14:paraId="24F5FAD8" w14:textId="6E99164A" w:rsidR="00D01F79" w:rsidRDefault="00D01F79" w:rsidP="00D01F79">
      <w:pPr>
        <w:pStyle w:val="Default"/>
        <w:spacing w:after="122"/>
        <w:rPr>
          <w:sz w:val="22"/>
          <w:szCs w:val="22"/>
        </w:rPr>
      </w:pPr>
      <w:r>
        <w:rPr>
          <w:sz w:val="22"/>
          <w:szCs w:val="22"/>
        </w:rPr>
        <w:t xml:space="preserve">the furnace. </w:t>
      </w:r>
    </w:p>
    <w:p w14:paraId="01F8FFCF" w14:textId="77777777" w:rsidR="00D01F79" w:rsidRDefault="00D01F79" w:rsidP="00D01F79">
      <w:pPr>
        <w:pStyle w:val="Default"/>
        <w:spacing w:after="122"/>
        <w:rPr>
          <w:sz w:val="22"/>
          <w:szCs w:val="22"/>
        </w:rPr>
      </w:pPr>
    </w:p>
    <w:p w14:paraId="0F960D12" w14:textId="77777777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Too low flow of start-up nitrogen to E 2002 (FSAL-2582), if the nitrogen flow is too low during </w:t>
      </w:r>
    </w:p>
    <w:p w14:paraId="1A46C013" w14:textId="77777777" w:rsidR="00D01F79" w:rsidRDefault="00D01F79" w:rsidP="00D01F79">
      <w:pPr>
        <w:pStyle w:val="Default"/>
        <w:rPr>
          <w:sz w:val="22"/>
          <w:szCs w:val="22"/>
        </w:rPr>
      </w:pPr>
    </w:p>
    <w:p w14:paraId="0BA50966" w14:textId="487A6378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heating the reforming tubes may overheat. </w:t>
      </w:r>
    </w:p>
    <w:p w14:paraId="0EB416AE" w14:textId="27435C57" w:rsidR="003530A0" w:rsidRDefault="003530A0" w:rsidP="00C76199">
      <w:pPr>
        <w:rPr>
          <w:rFonts w:asciiTheme="minorBidi" w:hAnsiTheme="minorBidi"/>
        </w:rPr>
      </w:pPr>
    </w:p>
    <w:p w14:paraId="663C63C0" w14:textId="77777777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19F987CD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35CBA653" w14:textId="4653DAB1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secondary reformer, IS-2 </w:t>
      </w:r>
    </w:p>
    <w:p w14:paraId="4693CA3A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60B8955E" w14:textId="14DB929A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methanol synthesis, IS-3 </w:t>
      </w:r>
    </w:p>
    <w:p w14:paraId="62AD012A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24472179" w14:textId="2EC1FA53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Stop emergency methanol to reformer, IS-6 </w:t>
      </w:r>
    </w:p>
    <w:p w14:paraId="3F73F872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57DBEF21" w14:textId="22129F3F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combustion air blower F 2002, IS-10 </w:t>
      </w:r>
    </w:p>
    <w:p w14:paraId="5FBE2CF7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2B71AC77" w14:textId="5F0F0EF8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flue gas blower F 2001, IS-12 </w:t>
      </w:r>
    </w:p>
    <w:p w14:paraId="496A6CC1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42F22526" w14:textId="1DCFD6A6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purge gas to H 2001 burners, IS-14 </w:t>
      </w:r>
    </w:p>
    <w:p w14:paraId="77EC538A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5E880D6D" w14:textId="12DB08C6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High pressure in reformer furnace box, I-15 </w:t>
      </w:r>
    </w:p>
    <w:p w14:paraId="063767D2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2477FAA5" w14:textId="404DDD81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Oxygen ready to start, I-20 </w:t>
      </w:r>
    </w:p>
    <w:p w14:paraId="2BBDBC62" w14:textId="77777777" w:rsidR="00BE2889" w:rsidRDefault="00BE2889" w:rsidP="00D01F79">
      <w:pPr>
        <w:pStyle w:val="Default"/>
        <w:spacing w:after="41"/>
        <w:rPr>
          <w:sz w:val="22"/>
          <w:szCs w:val="22"/>
        </w:rPr>
      </w:pPr>
    </w:p>
    <w:p w14:paraId="29D762EF" w14:textId="1696A17B" w:rsidR="00D01F79" w:rsidRDefault="00D01F79" w:rsidP="00D01F79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Stop water to saturator T 6001, I-32 </w:t>
      </w:r>
    </w:p>
    <w:p w14:paraId="38141A6D" w14:textId="77777777" w:rsidR="00BE2889" w:rsidRDefault="00BE2889" w:rsidP="00D01F79">
      <w:pPr>
        <w:pStyle w:val="Default"/>
        <w:rPr>
          <w:sz w:val="22"/>
          <w:szCs w:val="22"/>
        </w:rPr>
      </w:pPr>
    </w:p>
    <w:p w14:paraId="46FB403E" w14:textId="76468E7A" w:rsidR="00D01F79" w:rsidRDefault="00D01F79" w:rsidP="00D01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Trip of synthesis gas compressor/</w:t>
      </w:r>
      <w:proofErr w:type="spellStart"/>
      <w:r>
        <w:rPr>
          <w:sz w:val="22"/>
          <w:szCs w:val="22"/>
        </w:rPr>
        <w:t>recirculator</w:t>
      </w:r>
      <w:proofErr w:type="spellEnd"/>
      <w:r>
        <w:rPr>
          <w:sz w:val="22"/>
          <w:szCs w:val="22"/>
        </w:rPr>
        <w:t xml:space="preserve"> C 3001/C 3002, IS-40 </w:t>
      </w:r>
    </w:p>
    <w:p w14:paraId="0BD4D815" w14:textId="7F72578C" w:rsidR="00BE2889" w:rsidRDefault="00BE2889" w:rsidP="00D01F79">
      <w:pPr>
        <w:pStyle w:val="Default"/>
        <w:rPr>
          <w:sz w:val="22"/>
          <w:szCs w:val="22"/>
        </w:rPr>
      </w:pPr>
    </w:p>
    <w:p w14:paraId="60957F5B" w14:textId="77777777" w:rsidR="00BE2889" w:rsidRDefault="00BE2889" w:rsidP="00D01F79">
      <w:pPr>
        <w:pStyle w:val="Default"/>
        <w:rPr>
          <w:sz w:val="22"/>
          <w:szCs w:val="22"/>
        </w:rPr>
      </w:pPr>
    </w:p>
    <w:p w14:paraId="5E3A3B5D" w14:textId="77777777" w:rsidR="00D01F79" w:rsidRDefault="00D01F79" w:rsidP="00C76199">
      <w:pPr>
        <w:rPr>
          <w:rFonts w:asciiTheme="minorBidi" w:hAnsiTheme="minorBidi"/>
        </w:rPr>
      </w:pPr>
    </w:p>
    <w:p w14:paraId="6089BEC1" w14:textId="5D7F828E" w:rsidR="00C8132E" w:rsidRDefault="00C8132E" w:rsidP="00C76199">
      <w:pPr>
        <w:rPr>
          <w:rFonts w:asciiTheme="minorBidi" w:hAnsiTheme="minorBidi"/>
        </w:rPr>
      </w:pPr>
    </w:p>
    <w:p w14:paraId="7FC07965" w14:textId="15FE028B" w:rsidR="00C8132E" w:rsidRDefault="00C8132E" w:rsidP="00C76199">
      <w:pPr>
        <w:rPr>
          <w:rFonts w:asciiTheme="minorBidi" w:hAnsiTheme="minorBidi"/>
        </w:rPr>
      </w:pPr>
    </w:p>
    <w:p w14:paraId="4CB442DF" w14:textId="3A763D94" w:rsidR="00C8132E" w:rsidRDefault="00C8132E" w:rsidP="00C76199">
      <w:pPr>
        <w:rPr>
          <w:rFonts w:asciiTheme="minorBidi" w:hAnsiTheme="minorBidi"/>
        </w:rPr>
      </w:pPr>
    </w:p>
    <w:p w14:paraId="65252510" w14:textId="5D0BCFE5" w:rsidR="00C8132E" w:rsidRDefault="00C8132E" w:rsidP="00C76199">
      <w:pPr>
        <w:rPr>
          <w:rFonts w:asciiTheme="minorBidi" w:hAnsiTheme="minorBidi"/>
        </w:rPr>
      </w:pPr>
    </w:p>
    <w:p w14:paraId="2933726A" w14:textId="289FE79A" w:rsidR="00C8132E" w:rsidRDefault="00836509" w:rsidP="00836509">
      <w:pPr>
        <w:jc w:val="center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Interlock Diagram</w:t>
      </w:r>
    </w:p>
    <w:p w14:paraId="1984C7EE" w14:textId="6FAF741F" w:rsidR="00836509" w:rsidRDefault="00836509" w:rsidP="00C76199">
      <w:pPr>
        <w:rPr>
          <w:rFonts w:asciiTheme="minorBidi" w:hAnsiTheme="minorBidi"/>
        </w:rPr>
      </w:pPr>
    </w:p>
    <w:p w14:paraId="165DCB6B" w14:textId="7233B1EE" w:rsidR="00C8132E" w:rsidRDefault="00C8132E" w:rsidP="00C76199">
      <w:pPr>
        <w:rPr>
          <w:rFonts w:asciiTheme="minorBidi" w:hAnsiTheme="minorBidi"/>
        </w:rPr>
      </w:pPr>
    </w:p>
    <w:p w14:paraId="7DFE1F98" w14:textId="49D54DAE" w:rsidR="00C8132E" w:rsidRDefault="00C8132E" w:rsidP="00C76199">
      <w:pPr>
        <w:rPr>
          <w:rFonts w:asciiTheme="minorBidi" w:hAnsiTheme="minorBidi"/>
        </w:rPr>
      </w:pPr>
    </w:p>
    <w:p w14:paraId="16B8A466" w14:textId="02C911CA" w:rsidR="00C8132E" w:rsidRDefault="00C8132E" w:rsidP="00C76199">
      <w:pPr>
        <w:rPr>
          <w:rFonts w:asciiTheme="minorBidi" w:hAnsiTheme="minorBidi"/>
        </w:rPr>
      </w:pPr>
    </w:p>
    <w:p w14:paraId="23640430" w14:textId="4C6BF129" w:rsidR="003530A0" w:rsidRDefault="003530A0" w:rsidP="00C76199">
      <w:pPr>
        <w:rPr>
          <w:rFonts w:asciiTheme="minorBidi" w:hAnsiTheme="minorBidi"/>
        </w:rPr>
      </w:pPr>
    </w:p>
    <w:p w14:paraId="06600546" w14:textId="12B48E92" w:rsidR="003530A0" w:rsidRDefault="003530A0" w:rsidP="00C76199">
      <w:pPr>
        <w:rPr>
          <w:rFonts w:asciiTheme="minorBidi" w:hAnsiTheme="minorBidi"/>
        </w:rPr>
      </w:pPr>
    </w:p>
    <w:p w14:paraId="01A62BEB" w14:textId="4FD05503" w:rsidR="003530A0" w:rsidRDefault="003530A0" w:rsidP="00C76199">
      <w:pPr>
        <w:rPr>
          <w:rFonts w:asciiTheme="minorBidi" w:hAnsiTheme="minorBidi"/>
        </w:rPr>
      </w:pPr>
    </w:p>
    <w:p w14:paraId="24ED0E00" w14:textId="443DDD37" w:rsidR="003530A0" w:rsidRDefault="001B0B27" w:rsidP="00C76199">
      <w:pPr>
        <w:rPr>
          <w:rFonts w:asciiTheme="minorBidi" w:hAnsiTheme="minorBidi"/>
        </w:rPr>
      </w:pPr>
      <w:r w:rsidRPr="00836509">
        <w:rPr>
          <w:rFonts w:asciiTheme="minorBidi" w:hAnsiTheme="minorBidi"/>
        </w:rPr>
        <w:drawing>
          <wp:anchor distT="0" distB="0" distL="114300" distR="114300" simplePos="0" relativeHeight="251683840" behindDoc="0" locked="0" layoutInCell="1" allowOverlap="1" wp14:anchorId="4B022437" wp14:editId="16B562F1">
            <wp:simplePos x="0" y="0"/>
            <wp:positionH relativeFrom="column">
              <wp:posOffset>1371600</wp:posOffset>
            </wp:positionH>
            <wp:positionV relativeFrom="paragraph">
              <wp:posOffset>114935</wp:posOffset>
            </wp:positionV>
            <wp:extent cx="3353091" cy="2301439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9F949" w14:textId="579D6A5E" w:rsidR="00836509" w:rsidRPr="00836509" w:rsidRDefault="00836509" w:rsidP="00836509">
      <w:pPr>
        <w:rPr>
          <w:rFonts w:asciiTheme="minorBidi" w:hAnsiTheme="minorBidi"/>
        </w:rPr>
      </w:pPr>
    </w:p>
    <w:p w14:paraId="4D0673EF" w14:textId="0B9A8539" w:rsidR="00836509" w:rsidRDefault="00836509" w:rsidP="00836509">
      <w:pPr>
        <w:rPr>
          <w:rFonts w:asciiTheme="minorBidi" w:hAnsiTheme="minorBidi"/>
        </w:rPr>
      </w:pPr>
    </w:p>
    <w:p w14:paraId="41F596AD" w14:textId="05A242D1" w:rsidR="00836509" w:rsidRDefault="00836509" w:rsidP="00836509">
      <w:pPr>
        <w:rPr>
          <w:rFonts w:asciiTheme="minorBidi" w:hAnsiTheme="minorBidi"/>
        </w:rPr>
      </w:pPr>
    </w:p>
    <w:p w14:paraId="3CEA08D8" w14:textId="796213CB" w:rsidR="00836509" w:rsidRDefault="00836509" w:rsidP="00836509">
      <w:pPr>
        <w:rPr>
          <w:rFonts w:asciiTheme="minorBidi" w:hAnsiTheme="minorBidi"/>
        </w:rPr>
      </w:pPr>
    </w:p>
    <w:p w14:paraId="429E3DF8" w14:textId="4BBC2A3C" w:rsidR="00836509" w:rsidRDefault="00836509" w:rsidP="00836509">
      <w:pPr>
        <w:rPr>
          <w:rFonts w:asciiTheme="minorBidi" w:hAnsiTheme="minorBidi"/>
        </w:rPr>
      </w:pPr>
    </w:p>
    <w:p w14:paraId="0CAD2328" w14:textId="692A6376" w:rsidR="00836509" w:rsidRDefault="00836509" w:rsidP="00836509">
      <w:pPr>
        <w:rPr>
          <w:rFonts w:asciiTheme="minorBidi" w:hAnsiTheme="minorBidi"/>
        </w:rPr>
      </w:pPr>
    </w:p>
    <w:p w14:paraId="1A368CF9" w14:textId="39CADD89" w:rsidR="00836509" w:rsidRDefault="00836509" w:rsidP="00836509">
      <w:pPr>
        <w:rPr>
          <w:rFonts w:asciiTheme="minorBidi" w:hAnsiTheme="minorBidi"/>
        </w:rPr>
      </w:pPr>
    </w:p>
    <w:p w14:paraId="36A1A9A3" w14:textId="72F59606" w:rsidR="00836509" w:rsidRDefault="00836509" w:rsidP="00836509">
      <w:pPr>
        <w:rPr>
          <w:rFonts w:asciiTheme="minorBidi" w:hAnsiTheme="minorBidi"/>
        </w:rPr>
      </w:pPr>
    </w:p>
    <w:p w14:paraId="52894CC7" w14:textId="78535E02" w:rsidR="00836509" w:rsidRDefault="00836509" w:rsidP="00836509">
      <w:pPr>
        <w:rPr>
          <w:rFonts w:asciiTheme="minorBidi" w:hAnsiTheme="minorBidi"/>
        </w:rPr>
      </w:pPr>
    </w:p>
    <w:p w14:paraId="314A6C43" w14:textId="0F2811CC" w:rsidR="00836509" w:rsidRDefault="00836509" w:rsidP="00836509">
      <w:pPr>
        <w:rPr>
          <w:rFonts w:asciiTheme="minorBidi" w:hAnsiTheme="minorBidi"/>
        </w:rPr>
      </w:pPr>
    </w:p>
    <w:p w14:paraId="0F3F6F37" w14:textId="0F9A5BFD" w:rsidR="00836509" w:rsidRDefault="00836509" w:rsidP="00836509">
      <w:pPr>
        <w:rPr>
          <w:rFonts w:asciiTheme="minorBidi" w:hAnsiTheme="minorBidi"/>
        </w:rPr>
      </w:pPr>
    </w:p>
    <w:p w14:paraId="2FC7A592" w14:textId="19278F68" w:rsidR="00836509" w:rsidRDefault="00836509" w:rsidP="00836509">
      <w:pPr>
        <w:rPr>
          <w:rFonts w:asciiTheme="minorBidi" w:hAnsiTheme="minorBidi"/>
        </w:rPr>
      </w:pPr>
    </w:p>
    <w:p w14:paraId="1DB5598E" w14:textId="51396F15" w:rsidR="00836509" w:rsidRDefault="00836509" w:rsidP="00836509">
      <w:pPr>
        <w:rPr>
          <w:rFonts w:asciiTheme="minorBidi" w:hAnsiTheme="minorBidi"/>
        </w:rPr>
      </w:pPr>
    </w:p>
    <w:p w14:paraId="236751F2" w14:textId="4DBF782C" w:rsidR="00836509" w:rsidRDefault="00836509" w:rsidP="00836509">
      <w:pPr>
        <w:rPr>
          <w:rFonts w:asciiTheme="minorBidi" w:hAnsiTheme="minorBidi"/>
        </w:rPr>
      </w:pPr>
    </w:p>
    <w:p w14:paraId="4571FFDC" w14:textId="41716686" w:rsidR="00836509" w:rsidRDefault="00836509" w:rsidP="00836509">
      <w:pPr>
        <w:rPr>
          <w:rFonts w:asciiTheme="minorBidi" w:hAnsiTheme="minorBidi"/>
        </w:rPr>
      </w:pPr>
    </w:p>
    <w:p w14:paraId="36770716" w14:textId="0F5799C2" w:rsidR="00836509" w:rsidRDefault="00836509" w:rsidP="00836509">
      <w:pPr>
        <w:rPr>
          <w:rFonts w:asciiTheme="minorBidi" w:hAnsiTheme="minorBidi"/>
        </w:rPr>
      </w:pPr>
    </w:p>
    <w:p w14:paraId="2EB254E2" w14:textId="0A6F3ECB" w:rsidR="00836509" w:rsidRDefault="00836509" w:rsidP="00836509">
      <w:pPr>
        <w:rPr>
          <w:rFonts w:asciiTheme="minorBidi" w:hAnsiTheme="minorBidi"/>
        </w:rPr>
      </w:pPr>
    </w:p>
    <w:p w14:paraId="68C8994E" w14:textId="72AE41F0" w:rsidR="00836509" w:rsidRDefault="00836509" w:rsidP="00836509">
      <w:pPr>
        <w:rPr>
          <w:rFonts w:asciiTheme="minorBidi" w:hAnsiTheme="minorBidi"/>
        </w:rPr>
      </w:pPr>
    </w:p>
    <w:p w14:paraId="645D1D4D" w14:textId="420F6565" w:rsidR="00836509" w:rsidRDefault="00836509" w:rsidP="00836509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9A0315A" wp14:editId="2DC16C83">
            <wp:simplePos x="0" y="0"/>
            <wp:positionH relativeFrom="margin">
              <wp:align>left</wp:align>
            </wp:positionH>
            <wp:positionV relativeFrom="paragraph">
              <wp:posOffset>3846195</wp:posOffset>
            </wp:positionV>
            <wp:extent cx="6073140" cy="3230880"/>
            <wp:effectExtent l="0" t="0" r="381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D2631A2" wp14:editId="362788F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01740" cy="3840480"/>
            <wp:effectExtent l="0" t="0" r="3810" b="762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</w:t>
      </w:r>
    </w:p>
    <w:p w14:paraId="63B1B9BE" w14:textId="0CBBD307" w:rsidR="00836509" w:rsidRDefault="0046533F" w:rsidP="00836509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8381703" wp14:editId="5472AD47">
            <wp:simplePos x="0" y="0"/>
            <wp:positionH relativeFrom="margin">
              <wp:posOffset>0</wp:posOffset>
            </wp:positionH>
            <wp:positionV relativeFrom="paragraph">
              <wp:posOffset>3777615</wp:posOffset>
            </wp:positionV>
            <wp:extent cx="6377940" cy="2742565"/>
            <wp:effectExtent l="0" t="0" r="3810" b="63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D9A81AD" wp14:editId="5124EFA5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6355080" cy="3355975"/>
            <wp:effectExtent l="0" t="0" r="762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</w:rPr>
        <w:t>Logic Diagram</w:t>
      </w:r>
    </w:p>
    <w:p w14:paraId="0D7242DD" w14:textId="0AC6EE97" w:rsidR="0046533F" w:rsidRPr="0046533F" w:rsidRDefault="0046533F" w:rsidP="0046533F">
      <w:pPr>
        <w:rPr>
          <w:rFonts w:asciiTheme="minorBidi" w:hAnsiTheme="minorBidi"/>
        </w:rPr>
      </w:pPr>
    </w:p>
    <w:p w14:paraId="6DF198C5" w14:textId="1E7B1722" w:rsidR="0046533F" w:rsidRPr="0046533F" w:rsidRDefault="0046533F" w:rsidP="0046533F">
      <w:pPr>
        <w:rPr>
          <w:rFonts w:asciiTheme="minorBidi" w:hAnsiTheme="minorBidi"/>
        </w:rPr>
      </w:pPr>
    </w:p>
    <w:p w14:paraId="5F54968E" w14:textId="4B20B83A" w:rsidR="0046533F" w:rsidRPr="0046533F" w:rsidRDefault="0046533F" w:rsidP="0046533F">
      <w:pPr>
        <w:rPr>
          <w:rFonts w:asciiTheme="minorBidi" w:hAnsiTheme="minorBidi"/>
        </w:rPr>
      </w:pPr>
    </w:p>
    <w:p w14:paraId="41485F76" w14:textId="447AE6A1" w:rsidR="0046533F" w:rsidRPr="0046533F" w:rsidRDefault="0046533F" w:rsidP="0046533F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17CDF1C" wp14:editId="37847A18">
            <wp:simplePos x="0" y="0"/>
            <wp:positionH relativeFrom="margin">
              <wp:align>left</wp:align>
            </wp:positionH>
            <wp:positionV relativeFrom="paragraph">
              <wp:posOffset>3541395</wp:posOffset>
            </wp:positionV>
            <wp:extent cx="6309360" cy="2720340"/>
            <wp:effectExtent l="0" t="0" r="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F750AC1" wp14:editId="4EF361F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09360" cy="3535680"/>
            <wp:effectExtent l="0" t="0" r="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033D9" w14:textId="2D62DB11" w:rsidR="0046533F" w:rsidRPr="0046533F" w:rsidRDefault="0046533F" w:rsidP="0046533F">
      <w:pPr>
        <w:rPr>
          <w:rFonts w:asciiTheme="minorBidi" w:hAnsiTheme="minorBidi"/>
        </w:rPr>
      </w:pPr>
    </w:p>
    <w:p w14:paraId="04F21AF3" w14:textId="5A4D937F" w:rsidR="0046533F" w:rsidRPr="0046533F" w:rsidRDefault="0046533F" w:rsidP="0046533F">
      <w:pPr>
        <w:rPr>
          <w:rFonts w:asciiTheme="minorBidi" w:hAnsiTheme="minorBidi"/>
        </w:rPr>
      </w:pPr>
    </w:p>
    <w:p w14:paraId="4D9479E5" w14:textId="5E3E552A" w:rsidR="0046533F" w:rsidRPr="0046533F" w:rsidRDefault="0046533F" w:rsidP="0046533F">
      <w:pPr>
        <w:rPr>
          <w:rFonts w:asciiTheme="minorBidi" w:hAnsiTheme="minorBidi"/>
        </w:rPr>
      </w:pPr>
    </w:p>
    <w:p w14:paraId="17550920" w14:textId="58F2150F" w:rsidR="0046533F" w:rsidRPr="0046533F" w:rsidRDefault="001B0B27" w:rsidP="001B0B27">
      <w:pPr>
        <w:rPr>
          <w:rFonts w:asciiTheme="minorBidi" w:hAnsiTheme="minorBidi"/>
        </w:rPr>
      </w:pPr>
      <w:r w:rsidRPr="001B0B27">
        <w:rPr>
          <w:rFonts w:asciiTheme="minorBidi" w:hAnsiTheme="minorBidi"/>
        </w:rPr>
        <w:lastRenderedPageBreak/>
        <w:drawing>
          <wp:anchor distT="0" distB="0" distL="114300" distR="114300" simplePos="0" relativeHeight="251692032" behindDoc="0" locked="0" layoutInCell="1" allowOverlap="1" wp14:anchorId="33A6196E" wp14:editId="4D6A158F">
            <wp:simplePos x="0" y="0"/>
            <wp:positionH relativeFrom="margin">
              <wp:posOffset>-7620</wp:posOffset>
            </wp:positionH>
            <wp:positionV relativeFrom="paragraph">
              <wp:posOffset>3686175</wp:posOffset>
            </wp:positionV>
            <wp:extent cx="6316980" cy="3411855"/>
            <wp:effectExtent l="0" t="0" r="762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B27">
        <w:rPr>
          <w:rFonts w:asciiTheme="minorBidi" w:hAnsiTheme="minorBidi"/>
        </w:rPr>
        <w:drawing>
          <wp:anchor distT="0" distB="0" distL="114300" distR="114300" simplePos="0" relativeHeight="251691008" behindDoc="0" locked="0" layoutInCell="1" allowOverlap="1" wp14:anchorId="09091896" wp14:editId="333A8B66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325870" cy="363474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136EC" w14:textId="77777777" w:rsidR="001B0B27" w:rsidRPr="00F52BE8" w:rsidRDefault="001B0B27" w:rsidP="001B0B27">
      <w:pPr>
        <w:pStyle w:val="Default"/>
        <w:rPr>
          <w:b/>
          <w:bCs/>
          <w:sz w:val="22"/>
          <w:szCs w:val="22"/>
        </w:rPr>
      </w:pPr>
      <w:r w:rsidRPr="00F52BE8">
        <w:rPr>
          <w:b/>
          <w:bCs/>
          <w:sz w:val="22"/>
          <w:szCs w:val="22"/>
        </w:rPr>
        <w:lastRenderedPageBreak/>
        <w:t xml:space="preserve">IS-10: Trip of combustion air blower </w:t>
      </w:r>
    </w:p>
    <w:p w14:paraId="7154B71D" w14:textId="77777777" w:rsidR="00F52BE8" w:rsidRDefault="00F52BE8" w:rsidP="001B0B27">
      <w:pPr>
        <w:pStyle w:val="Default"/>
        <w:rPr>
          <w:sz w:val="22"/>
          <w:szCs w:val="22"/>
        </w:rPr>
      </w:pPr>
    </w:p>
    <w:p w14:paraId="3F64EC5A" w14:textId="5A01D6BC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IS-10 trip are: </w:t>
      </w:r>
    </w:p>
    <w:p w14:paraId="1397C63D" w14:textId="77777777" w:rsidR="00F52BE8" w:rsidRDefault="00F52BE8" w:rsidP="001B0B27">
      <w:pPr>
        <w:pStyle w:val="Default"/>
        <w:rPr>
          <w:sz w:val="22"/>
          <w:szCs w:val="22"/>
        </w:rPr>
      </w:pPr>
    </w:p>
    <w:p w14:paraId="1DCC12D6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38FB62ED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primary reformer H 2001, IS-1 </w:t>
      </w:r>
    </w:p>
    <w:p w14:paraId="1F0EE701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turbine FT-2002, IS-11 AND trip of motor MF 2002 for combustion air blower </w:t>
      </w:r>
    </w:p>
    <w:p w14:paraId="19C0E117" w14:textId="77777777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Trip signal from combustion air blower, F 2002 </w:t>
      </w:r>
    </w:p>
    <w:p w14:paraId="1787ED06" w14:textId="77777777" w:rsidR="001B0B27" w:rsidRDefault="001B0B27" w:rsidP="001B0B27">
      <w:pPr>
        <w:pStyle w:val="Default"/>
        <w:rPr>
          <w:sz w:val="22"/>
          <w:szCs w:val="22"/>
        </w:rPr>
      </w:pPr>
    </w:p>
    <w:p w14:paraId="549CC576" w14:textId="409CC0C4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589BF84B" w14:textId="77777777" w:rsidR="00F52BE8" w:rsidRDefault="00F52BE8" w:rsidP="001B0B27">
      <w:pPr>
        <w:pStyle w:val="Default"/>
        <w:rPr>
          <w:sz w:val="22"/>
          <w:szCs w:val="22"/>
        </w:rPr>
      </w:pPr>
    </w:p>
    <w:p w14:paraId="1D50283F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primary reformer H 2001, IS-1 </w:t>
      </w:r>
    </w:p>
    <w:p w14:paraId="2724AD57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turbine for combustion air blower FT 2002, IS-11 </w:t>
      </w:r>
    </w:p>
    <w:p w14:paraId="451A9BC7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vent gas to reformer, I-61 </w:t>
      </w:r>
    </w:p>
    <w:p w14:paraId="28D6EB79" w14:textId="77777777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motor MF 2002 for combustion air blower </w:t>
      </w:r>
    </w:p>
    <w:p w14:paraId="5814540D" w14:textId="77777777" w:rsidR="001B0B27" w:rsidRDefault="001B0B27" w:rsidP="001B0B27">
      <w:pPr>
        <w:pStyle w:val="Default"/>
        <w:rPr>
          <w:sz w:val="22"/>
          <w:szCs w:val="22"/>
        </w:rPr>
      </w:pPr>
    </w:p>
    <w:p w14:paraId="58AF16A0" w14:textId="1EE9616C" w:rsidR="0046533F" w:rsidRPr="00F52BE8" w:rsidRDefault="001B0B27" w:rsidP="001B0B27">
      <w:pPr>
        <w:rPr>
          <w:rFonts w:asciiTheme="minorBidi" w:hAnsiTheme="minorBidi"/>
        </w:rPr>
      </w:pPr>
      <w:r w:rsidRPr="00F52BE8">
        <w:rPr>
          <w:rFonts w:asciiTheme="minorBidi" w:hAnsiTheme="minorBidi"/>
        </w:rPr>
        <w:t>It is possible to inactivate the IS-1 trip in order to perform the burner tightness test and furnace purge.</w:t>
      </w:r>
    </w:p>
    <w:p w14:paraId="01CE4394" w14:textId="77777777" w:rsidR="00F52BE8" w:rsidRPr="00F52BE8" w:rsidRDefault="00F52BE8" w:rsidP="001B0B27">
      <w:pPr>
        <w:pStyle w:val="Default"/>
        <w:rPr>
          <w:b/>
          <w:bCs/>
          <w:sz w:val="22"/>
          <w:szCs w:val="22"/>
        </w:rPr>
      </w:pPr>
    </w:p>
    <w:p w14:paraId="1D22EBF6" w14:textId="77777777" w:rsidR="001B0B27" w:rsidRDefault="001B0B27" w:rsidP="001B0B27">
      <w:pPr>
        <w:pStyle w:val="Default"/>
        <w:rPr>
          <w:sz w:val="22"/>
          <w:szCs w:val="22"/>
        </w:rPr>
      </w:pPr>
    </w:p>
    <w:p w14:paraId="5FC2F323" w14:textId="4AB45668" w:rsidR="001B0B27" w:rsidRDefault="001B0B27" w:rsidP="001B0B2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8.11 IS-12: Trip of flue gas blower, F 2001 </w:t>
      </w:r>
    </w:p>
    <w:p w14:paraId="03639FFD" w14:textId="77777777" w:rsidR="00F52BE8" w:rsidRDefault="00F52BE8" w:rsidP="001B0B27">
      <w:pPr>
        <w:pStyle w:val="Default"/>
        <w:rPr>
          <w:sz w:val="22"/>
          <w:szCs w:val="22"/>
        </w:rPr>
      </w:pPr>
    </w:p>
    <w:p w14:paraId="54F67D73" w14:textId="1FFD55F9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trip are: </w:t>
      </w:r>
    </w:p>
    <w:p w14:paraId="54D7F99D" w14:textId="77777777" w:rsidR="00F52BE8" w:rsidRDefault="00F52BE8" w:rsidP="001B0B27">
      <w:pPr>
        <w:pStyle w:val="Default"/>
        <w:rPr>
          <w:sz w:val="22"/>
          <w:szCs w:val="22"/>
        </w:rPr>
      </w:pPr>
    </w:p>
    <w:p w14:paraId="0F3788A9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608273BD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Trip of primary reformer H 2001, IS-1 </w:t>
      </w:r>
    </w:p>
    <w:p w14:paraId="079F0A48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Trip of turbine FT-2001, IS-13 AND trip of motor MF 2001 for flue gas fan </w:t>
      </w:r>
    </w:p>
    <w:p w14:paraId="7B5A1FDA" w14:textId="77777777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Trip signal from flue gas fan, F 2001 </w:t>
      </w:r>
    </w:p>
    <w:p w14:paraId="4B84FB23" w14:textId="77777777" w:rsidR="001B0B27" w:rsidRDefault="001B0B27" w:rsidP="001B0B27">
      <w:pPr>
        <w:pStyle w:val="Default"/>
        <w:rPr>
          <w:sz w:val="22"/>
          <w:szCs w:val="22"/>
        </w:rPr>
      </w:pPr>
    </w:p>
    <w:p w14:paraId="47A33AD1" w14:textId="7C8FD2CC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3496E95A" w14:textId="77777777" w:rsidR="00F52BE8" w:rsidRDefault="00F52BE8" w:rsidP="001B0B27">
      <w:pPr>
        <w:pStyle w:val="Default"/>
        <w:rPr>
          <w:sz w:val="22"/>
          <w:szCs w:val="22"/>
        </w:rPr>
      </w:pPr>
    </w:p>
    <w:p w14:paraId="5C143A3E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Trip of primary reformer H 2001, IS-1 </w:t>
      </w:r>
    </w:p>
    <w:p w14:paraId="0F0B3FF5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Trip of turbine FT 2001 for flue gas fan, IS-13 </w:t>
      </w:r>
    </w:p>
    <w:p w14:paraId="3DA14EE7" w14:textId="77777777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motor MF 2001 for flue gas fan </w:t>
      </w:r>
    </w:p>
    <w:p w14:paraId="705CD6E5" w14:textId="77777777" w:rsidR="001B0B27" w:rsidRDefault="001B0B27" w:rsidP="001B0B27">
      <w:pPr>
        <w:pStyle w:val="Default"/>
        <w:rPr>
          <w:sz w:val="22"/>
          <w:szCs w:val="22"/>
        </w:rPr>
      </w:pPr>
    </w:p>
    <w:p w14:paraId="34AD0D5F" w14:textId="1C82E44F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It is possible to inactivate the IS-1 trip in order to perform the burner tightness test and furnace purge. </w:t>
      </w:r>
    </w:p>
    <w:p w14:paraId="647D7088" w14:textId="77777777" w:rsidR="00F52BE8" w:rsidRDefault="00F52BE8" w:rsidP="001B0B27">
      <w:pPr>
        <w:pStyle w:val="Default"/>
        <w:rPr>
          <w:sz w:val="22"/>
          <w:szCs w:val="22"/>
        </w:rPr>
      </w:pPr>
    </w:p>
    <w:p w14:paraId="7E8E042D" w14:textId="35B9BE85" w:rsidR="001B0B27" w:rsidRDefault="001B0B27" w:rsidP="001B0B27">
      <w:pPr>
        <w:pStyle w:val="Default"/>
        <w:rPr>
          <w:b/>
          <w:bCs/>
          <w:sz w:val="22"/>
          <w:szCs w:val="22"/>
        </w:rPr>
      </w:pPr>
    </w:p>
    <w:p w14:paraId="31CED666" w14:textId="6703D7FA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19817241" w14:textId="1608F8B0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71393FF1" w14:textId="3C56EFBF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6E383B24" w14:textId="77777777" w:rsidR="003B245E" w:rsidRDefault="003B245E" w:rsidP="001B0B27">
      <w:pPr>
        <w:pStyle w:val="Default"/>
        <w:rPr>
          <w:sz w:val="22"/>
          <w:szCs w:val="22"/>
        </w:rPr>
      </w:pPr>
    </w:p>
    <w:p w14:paraId="4C85C392" w14:textId="534D0B05" w:rsidR="003B245E" w:rsidRDefault="005643D9" w:rsidP="005643D9">
      <w:pPr>
        <w:pStyle w:val="Default"/>
        <w:jc w:val="center"/>
        <w:rPr>
          <w:b/>
          <w:bCs/>
          <w:sz w:val="22"/>
          <w:szCs w:val="22"/>
        </w:rPr>
      </w:pPr>
      <w:r w:rsidRPr="005643D9">
        <w:rPr>
          <w:b/>
          <w:bCs/>
          <w:sz w:val="22"/>
          <w:szCs w:val="22"/>
        </w:rPr>
        <w:lastRenderedPageBreak/>
        <w:drawing>
          <wp:anchor distT="0" distB="0" distL="114300" distR="114300" simplePos="0" relativeHeight="251693056" behindDoc="0" locked="0" layoutInCell="1" allowOverlap="1" wp14:anchorId="21C2D46B" wp14:editId="7FD91542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6438900" cy="35052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2"/>
          <w:szCs w:val="22"/>
        </w:rPr>
        <w:t>Interlock Diagram</w:t>
      </w:r>
    </w:p>
    <w:p w14:paraId="717675A2" w14:textId="7E4DFD4D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10FB6D55" w14:textId="04DAA733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51C0BE49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3ADA39A3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559B78C5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4BA5B28C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0221D993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312785C8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53DC1EC6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08B84F2F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3EAFDBAF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365E5421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1471CE59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14932372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45B223A3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5C50944E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7E0D0E7B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2A47EF76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173B5B88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546A4178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44B45754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380ADC65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45B78ECB" w14:textId="4672BD9A" w:rsidR="003B245E" w:rsidRDefault="00A00B60" w:rsidP="001B0B27">
      <w:pPr>
        <w:pStyle w:val="Default"/>
        <w:rPr>
          <w:b/>
          <w:bCs/>
          <w:sz w:val="22"/>
          <w:szCs w:val="22"/>
        </w:rPr>
      </w:pPr>
      <w:r w:rsidRPr="005643D9">
        <w:rPr>
          <w:b/>
          <w:bCs/>
          <w:sz w:val="22"/>
          <w:szCs w:val="22"/>
        </w:rPr>
        <w:lastRenderedPageBreak/>
        <w:drawing>
          <wp:anchor distT="0" distB="0" distL="114300" distR="114300" simplePos="0" relativeHeight="251695104" behindDoc="0" locked="0" layoutInCell="1" allowOverlap="1" wp14:anchorId="146ADBB7" wp14:editId="0917A786">
            <wp:simplePos x="0" y="0"/>
            <wp:positionH relativeFrom="margin">
              <wp:posOffset>0</wp:posOffset>
            </wp:positionH>
            <wp:positionV relativeFrom="paragraph">
              <wp:posOffset>4029075</wp:posOffset>
            </wp:positionV>
            <wp:extent cx="6278880" cy="1636395"/>
            <wp:effectExtent l="0" t="0" r="7620" b="190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D9" w:rsidRPr="005643D9">
        <w:rPr>
          <w:b/>
          <w:bCs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30EFBB81" wp14:editId="12A6A74F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6325870" cy="3840480"/>
            <wp:effectExtent l="0" t="0" r="0" b="76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EC986" w14:textId="027DE57B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2B4B6F25" w14:textId="263E7DF4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2BCC1583" w14:textId="5DA43122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7E60025E" w14:textId="1EDA0ED4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11110A08" w14:textId="2D6765F7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6F8D8F17" w14:textId="24B75EBE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29BA5C64" w14:textId="6D773919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11D66CF2" w14:textId="6A1E32F0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239515C7" w14:textId="29713F0C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788C7B55" w14:textId="40647320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68A16738" w14:textId="7879D6D0" w:rsidR="005643D9" w:rsidRDefault="002D38F5" w:rsidP="001B0B27">
      <w:pPr>
        <w:pStyle w:val="Default"/>
        <w:rPr>
          <w:b/>
          <w:bCs/>
          <w:sz w:val="22"/>
          <w:szCs w:val="22"/>
        </w:rPr>
      </w:pPr>
      <w:r w:rsidRPr="002D38F5">
        <w:rPr>
          <w:b/>
          <w:bCs/>
          <w:sz w:val="22"/>
          <w:szCs w:val="22"/>
        </w:rPr>
        <w:lastRenderedPageBreak/>
        <w:drawing>
          <wp:anchor distT="0" distB="0" distL="114300" distR="114300" simplePos="0" relativeHeight="251697152" behindDoc="0" locked="0" layoutInCell="1" allowOverlap="1" wp14:anchorId="68716292" wp14:editId="7532DB9A">
            <wp:simplePos x="0" y="0"/>
            <wp:positionH relativeFrom="margin">
              <wp:align>left</wp:align>
            </wp:positionH>
            <wp:positionV relativeFrom="paragraph">
              <wp:posOffset>3457575</wp:posOffset>
            </wp:positionV>
            <wp:extent cx="6309360" cy="146875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8F5">
        <w:rPr>
          <w:b/>
          <w:bCs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38614FEA" wp14:editId="44935068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6309360" cy="3329940"/>
            <wp:effectExtent l="0" t="0" r="0" b="381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E9CF6" w14:textId="6850A293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2126D906" w14:textId="6A6077B8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11DDC50F" w14:textId="03DD838E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640C8D6A" w14:textId="509A0980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406B6637" w14:textId="733D2957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0C67D4E3" w14:textId="065EB9B2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7B06A219" w14:textId="4885A160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498CC94D" w14:textId="39135841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362D81D1" w14:textId="0AD9FE5A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67FF8AD9" w14:textId="517EA3F6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0264FB3F" w14:textId="7707626C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7157AE76" w14:textId="4BCCE4EB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0E76F58C" w14:textId="77777777" w:rsidR="005643D9" w:rsidRDefault="005643D9" w:rsidP="001B0B27">
      <w:pPr>
        <w:pStyle w:val="Default"/>
        <w:rPr>
          <w:b/>
          <w:bCs/>
          <w:sz w:val="22"/>
          <w:szCs w:val="22"/>
        </w:rPr>
      </w:pPr>
    </w:p>
    <w:p w14:paraId="57CF3081" w14:textId="77777777" w:rsidR="003B245E" w:rsidRDefault="003B245E" w:rsidP="001B0B27">
      <w:pPr>
        <w:pStyle w:val="Default"/>
        <w:rPr>
          <w:b/>
          <w:bCs/>
          <w:sz w:val="22"/>
          <w:szCs w:val="22"/>
        </w:rPr>
      </w:pPr>
    </w:p>
    <w:p w14:paraId="29433AA5" w14:textId="219B0D92" w:rsidR="001B0B27" w:rsidRDefault="001B0B27" w:rsidP="001B0B2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8.13 IS-14: Trip of purge gas to H 2001 burners </w:t>
      </w:r>
    </w:p>
    <w:p w14:paraId="00630059" w14:textId="6FAD56D3" w:rsidR="00F52BE8" w:rsidRDefault="00F52BE8" w:rsidP="001B0B27">
      <w:pPr>
        <w:pStyle w:val="Default"/>
        <w:rPr>
          <w:sz w:val="22"/>
          <w:szCs w:val="22"/>
        </w:rPr>
      </w:pPr>
    </w:p>
    <w:p w14:paraId="132D8F01" w14:textId="7111132C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IS-14 trip are: </w:t>
      </w:r>
    </w:p>
    <w:p w14:paraId="37196BB5" w14:textId="4BDC0BBA" w:rsidR="00F52BE8" w:rsidRDefault="00F52BE8" w:rsidP="001B0B27">
      <w:pPr>
        <w:pStyle w:val="Default"/>
        <w:rPr>
          <w:sz w:val="22"/>
          <w:szCs w:val="22"/>
        </w:rPr>
      </w:pPr>
    </w:p>
    <w:p w14:paraId="55D3E2A4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3CAAA025" w14:textId="77777777" w:rsidR="001B0B27" w:rsidRDefault="001B0B27" w:rsidP="001B0B27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Trip of primary reformer H 2001, IS-1 </w:t>
      </w:r>
    </w:p>
    <w:p w14:paraId="78CE7ADD" w14:textId="58926FD2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pressure of fuel gas to H 2001, PSAL-2554 </w:t>
      </w:r>
    </w:p>
    <w:p w14:paraId="244C5ECE" w14:textId="77777777" w:rsidR="001B0B27" w:rsidRDefault="001B0B27" w:rsidP="001B0B27">
      <w:pPr>
        <w:pStyle w:val="Default"/>
        <w:rPr>
          <w:sz w:val="22"/>
          <w:szCs w:val="22"/>
        </w:rPr>
      </w:pPr>
    </w:p>
    <w:p w14:paraId="20DDDBAE" w14:textId="6545D631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43371507" w14:textId="01056D77" w:rsidR="00F52BE8" w:rsidRDefault="00F52BE8" w:rsidP="001B0B27">
      <w:pPr>
        <w:pStyle w:val="Default"/>
        <w:rPr>
          <w:sz w:val="22"/>
          <w:szCs w:val="22"/>
        </w:rPr>
      </w:pPr>
    </w:p>
    <w:p w14:paraId="7A4169B0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Enable double block and bleed of purge gas to reformer, close USV-2544 </w:t>
      </w:r>
    </w:p>
    <w:p w14:paraId="7234FD8F" w14:textId="15849BBB" w:rsidR="001B0B27" w:rsidRPr="00F52BE8" w:rsidRDefault="001B0B27" w:rsidP="00F52BE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Enable double block and bleed of purge gas to reformer, open USV-2545 </w:t>
      </w:r>
    </w:p>
    <w:p w14:paraId="75F0386E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Enable double block and bleed of purge gas to reformer, close FV-2536 - solenoid FUSY-2536 is de-energized </w:t>
      </w:r>
    </w:p>
    <w:p w14:paraId="1BB1B9F1" w14:textId="1A168AC0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purge gas from synthesis, close FV-2536 - controller FIC-2536 is switched to manual mode with 0% output </w:t>
      </w:r>
    </w:p>
    <w:p w14:paraId="33645EFC" w14:textId="0ACA8ED3" w:rsidR="00F52BE8" w:rsidRDefault="00F52BE8" w:rsidP="001B0B27">
      <w:pPr>
        <w:pStyle w:val="Default"/>
        <w:rPr>
          <w:sz w:val="22"/>
          <w:szCs w:val="22"/>
        </w:rPr>
      </w:pPr>
    </w:p>
    <w:p w14:paraId="44A95E3F" w14:textId="79D25A62" w:rsidR="002D38F5" w:rsidRDefault="002D38F5" w:rsidP="001B0B27">
      <w:pPr>
        <w:pStyle w:val="Default"/>
        <w:rPr>
          <w:sz w:val="22"/>
          <w:szCs w:val="22"/>
        </w:rPr>
      </w:pPr>
    </w:p>
    <w:p w14:paraId="55930D45" w14:textId="6F3AB9A3" w:rsidR="002D38F5" w:rsidRDefault="007A2C94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14:paraId="50ADCF5C" w14:textId="4DDE5362" w:rsidR="002D38F5" w:rsidRDefault="007A2C94" w:rsidP="007A2C94">
      <w:pPr>
        <w:pStyle w:val="Default"/>
        <w:jc w:val="center"/>
        <w:rPr>
          <w:sz w:val="22"/>
          <w:szCs w:val="22"/>
        </w:rPr>
      </w:pPr>
      <w:r w:rsidRPr="002D38F5">
        <w:rPr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03BC4BDF" wp14:editId="1B63EBD2">
            <wp:simplePos x="0" y="0"/>
            <wp:positionH relativeFrom="column">
              <wp:posOffset>175260</wp:posOffset>
            </wp:positionH>
            <wp:positionV relativeFrom="paragraph">
              <wp:posOffset>237490</wp:posOffset>
            </wp:positionV>
            <wp:extent cx="6019800" cy="133540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38F5">
        <w:rPr>
          <w:sz w:val="22"/>
          <w:szCs w:val="22"/>
        </w:rPr>
        <w:t>Interlock Diagram</w:t>
      </w:r>
      <w:r w:rsidRPr="007A2C94">
        <w:rPr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38C9A715" wp14:editId="5BB4F746">
            <wp:simplePos x="0" y="0"/>
            <wp:positionH relativeFrom="column">
              <wp:posOffset>213360</wp:posOffset>
            </wp:positionH>
            <wp:positionV relativeFrom="paragraph">
              <wp:posOffset>1590040</wp:posOffset>
            </wp:positionV>
            <wp:extent cx="6065520" cy="24765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928DC" w14:textId="77777777" w:rsidR="00F52BE8" w:rsidRDefault="00F52BE8" w:rsidP="001B0B27">
      <w:pPr>
        <w:pStyle w:val="Default"/>
        <w:rPr>
          <w:sz w:val="22"/>
          <w:szCs w:val="22"/>
        </w:rPr>
      </w:pPr>
    </w:p>
    <w:p w14:paraId="0C370E46" w14:textId="7061290E" w:rsidR="001B0B27" w:rsidRDefault="001B0B27" w:rsidP="001B0B2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8.14 I-15: High pressure in reformer furnace box </w:t>
      </w:r>
    </w:p>
    <w:p w14:paraId="5A70F392" w14:textId="77777777" w:rsidR="00F52BE8" w:rsidRDefault="00F52BE8" w:rsidP="001B0B27">
      <w:pPr>
        <w:pStyle w:val="Default"/>
        <w:rPr>
          <w:sz w:val="22"/>
          <w:szCs w:val="22"/>
        </w:rPr>
      </w:pPr>
    </w:p>
    <w:p w14:paraId="372B3DFD" w14:textId="3A3D210D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I-15 trip are: </w:t>
      </w:r>
    </w:p>
    <w:p w14:paraId="5629B09C" w14:textId="77777777" w:rsidR="00F52BE8" w:rsidRDefault="00F52BE8" w:rsidP="001B0B27">
      <w:pPr>
        <w:pStyle w:val="Default"/>
        <w:rPr>
          <w:sz w:val="22"/>
          <w:szCs w:val="22"/>
        </w:rPr>
      </w:pPr>
    </w:p>
    <w:p w14:paraId="10F5F359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4685480B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Trip of primary reformer H 2001, IS-1 </w:t>
      </w:r>
    </w:p>
    <w:p w14:paraId="02299602" w14:textId="77777777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High pressure in reformer furnace box, PAHH-2224 </w:t>
      </w:r>
    </w:p>
    <w:p w14:paraId="106C6D32" w14:textId="77777777" w:rsidR="001B0B27" w:rsidRDefault="001B0B27" w:rsidP="001B0B27">
      <w:pPr>
        <w:pStyle w:val="Default"/>
        <w:rPr>
          <w:sz w:val="22"/>
          <w:szCs w:val="22"/>
        </w:rPr>
      </w:pPr>
    </w:p>
    <w:p w14:paraId="2AA5DFEC" w14:textId="1869360D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174B6159" w14:textId="77777777" w:rsidR="00F52BE8" w:rsidRDefault="00F52BE8" w:rsidP="001B0B27">
      <w:pPr>
        <w:pStyle w:val="Default"/>
        <w:rPr>
          <w:sz w:val="22"/>
          <w:szCs w:val="22"/>
        </w:rPr>
      </w:pPr>
    </w:p>
    <w:p w14:paraId="388C3986" w14:textId="77777777" w:rsidR="001B0B27" w:rsidRDefault="001B0B27" w:rsidP="001B0B27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Deleted </w:t>
      </w:r>
    </w:p>
    <w:p w14:paraId="7687ACE2" w14:textId="77777777" w:rsidR="001B0B27" w:rsidRDefault="001B0B27" w:rsidP="001B0B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Start reformer hazard flashers, XAL-2284 </w:t>
      </w:r>
    </w:p>
    <w:p w14:paraId="40C27E10" w14:textId="0C11F228" w:rsidR="0046533F" w:rsidRPr="0046533F" w:rsidRDefault="0046533F" w:rsidP="0046533F">
      <w:pPr>
        <w:rPr>
          <w:rFonts w:asciiTheme="minorBidi" w:hAnsiTheme="minorBidi"/>
        </w:rPr>
      </w:pPr>
    </w:p>
    <w:p w14:paraId="23A25667" w14:textId="2783AD04" w:rsidR="0046533F" w:rsidRDefault="007A2C94" w:rsidP="0046533F">
      <w:pPr>
        <w:rPr>
          <w:rFonts w:asciiTheme="minorBidi" w:hAnsiTheme="minorBidi"/>
        </w:rPr>
      </w:pPr>
      <w:r w:rsidRPr="007A2C94">
        <w:rPr>
          <w:rFonts w:asciiTheme="minorBidi" w:hAnsiTheme="minorBidi"/>
        </w:rPr>
        <w:drawing>
          <wp:anchor distT="0" distB="0" distL="114300" distR="114300" simplePos="0" relativeHeight="251700224" behindDoc="0" locked="0" layoutInCell="1" allowOverlap="1" wp14:anchorId="1F108B2F" wp14:editId="5863BDF0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355080" cy="1196340"/>
            <wp:effectExtent l="0" t="0" r="7620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D5F09" w14:textId="56D59D3E" w:rsidR="001B0B27" w:rsidRDefault="001B0B27" w:rsidP="0046533F">
      <w:pPr>
        <w:rPr>
          <w:rFonts w:asciiTheme="minorBidi" w:hAnsiTheme="minorBidi"/>
        </w:rPr>
      </w:pPr>
    </w:p>
    <w:p w14:paraId="5BFE47D0" w14:textId="4515CCCE" w:rsidR="001B0B27" w:rsidRDefault="001B0B27" w:rsidP="0046533F">
      <w:pPr>
        <w:rPr>
          <w:rFonts w:asciiTheme="minorBidi" w:hAnsiTheme="minorBidi"/>
        </w:rPr>
      </w:pPr>
    </w:p>
    <w:p w14:paraId="705ED74B" w14:textId="01765DFF" w:rsidR="001B0B27" w:rsidRDefault="001B0B27" w:rsidP="0046533F">
      <w:pPr>
        <w:rPr>
          <w:rFonts w:asciiTheme="minorBidi" w:hAnsiTheme="minorBidi"/>
        </w:rPr>
      </w:pPr>
    </w:p>
    <w:p w14:paraId="3500BBF4" w14:textId="4A6747AC" w:rsidR="001B0B27" w:rsidRDefault="001B0B27" w:rsidP="0046533F">
      <w:pPr>
        <w:rPr>
          <w:rFonts w:asciiTheme="minorBidi" w:hAnsiTheme="minorBidi"/>
        </w:rPr>
      </w:pPr>
    </w:p>
    <w:p w14:paraId="77355B96" w14:textId="55077BFB" w:rsidR="007F76DA" w:rsidRDefault="007F76DA" w:rsidP="0046533F">
      <w:pPr>
        <w:rPr>
          <w:rFonts w:asciiTheme="minorBidi" w:hAnsiTheme="minorBidi"/>
        </w:rPr>
      </w:pPr>
    </w:p>
    <w:p w14:paraId="1B2C3B01" w14:textId="0AE061A5" w:rsidR="007F76DA" w:rsidRDefault="007F76DA" w:rsidP="0046533F">
      <w:pPr>
        <w:rPr>
          <w:rFonts w:asciiTheme="minorBidi" w:hAnsiTheme="minorBidi"/>
        </w:rPr>
      </w:pPr>
    </w:p>
    <w:p w14:paraId="5D0EA6F8" w14:textId="1628627F" w:rsidR="007F76DA" w:rsidRDefault="007F76DA" w:rsidP="0046533F">
      <w:pPr>
        <w:rPr>
          <w:rFonts w:asciiTheme="minorBidi" w:hAnsiTheme="minorBidi"/>
        </w:rPr>
      </w:pPr>
    </w:p>
    <w:p w14:paraId="265752EB" w14:textId="7F14BE5C" w:rsidR="007F76DA" w:rsidRDefault="007F76DA" w:rsidP="0046533F">
      <w:pPr>
        <w:rPr>
          <w:rFonts w:asciiTheme="minorBidi" w:hAnsiTheme="minorBidi"/>
        </w:rPr>
      </w:pPr>
    </w:p>
    <w:p w14:paraId="59D7CA14" w14:textId="46704871" w:rsidR="007F76DA" w:rsidRDefault="007F76DA" w:rsidP="0046533F">
      <w:pPr>
        <w:rPr>
          <w:rFonts w:asciiTheme="minorBidi" w:hAnsiTheme="minorBidi"/>
        </w:rPr>
      </w:pPr>
    </w:p>
    <w:p w14:paraId="5C97F576" w14:textId="4CB0849C" w:rsidR="007F76DA" w:rsidRDefault="007F76DA" w:rsidP="0046533F">
      <w:pPr>
        <w:rPr>
          <w:rFonts w:asciiTheme="minorBidi" w:hAnsiTheme="minorBidi"/>
        </w:rPr>
      </w:pPr>
    </w:p>
    <w:p w14:paraId="2ADC3F39" w14:textId="5E722C6C" w:rsidR="007F76DA" w:rsidRDefault="007F76DA" w:rsidP="0046533F">
      <w:pPr>
        <w:rPr>
          <w:rFonts w:asciiTheme="minorBidi" w:hAnsiTheme="minorBidi"/>
        </w:rPr>
      </w:pPr>
    </w:p>
    <w:p w14:paraId="5D1F0659" w14:textId="0A435961" w:rsidR="007F76DA" w:rsidRDefault="007F76DA" w:rsidP="0046533F">
      <w:pPr>
        <w:rPr>
          <w:rFonts w:asciiTheme="minorBidi" w:hAnsiTheme="minorBidi"/>
        </w:rPr>
      </w:pPr>
    </w:p>
    <w:p w14:paraId="54C897EF" w14:textId="2E79806B" w:rsidR="007F76DA" w:rsidRDefault="007F76DA" w:rsidP="0046533F">
      <w:pPr>
        <w:rPr>
          <w:rFonts w:asciiTheme="minorBidi" w:hAnsiTheme="minorBidi"/>
        </w:rPr>
      </w:pPr>
    </w:p>
    <w:p w14:paraId="35109E40" w14:textId="174ED03E" w:rsidR="007F76DA" w:rsidRDefault="007F76DA" w:rsidP="007F76DA">
      <w:pPr>
        <w:pStyle w:val="Default"/>
        <w:rPr>
          <w:rFonts w:asciiTheme="minorBidi" w:hAnsiTheme="minorBidi" w:cstheme="minorBidi"/>
          <w:b/>
          <w:bCs/>
          <w:sz w:val="22"/>
          <w:szCs w:val="22"/>
        </w:rPr>
      </w:pPr>
      <w:r w:rsidRPr="007F76DA">
        <w:rPr>
          <w:rFonts w:asciiTheme="minorBidi" w:hAnsiTheme="minorBidi" w:cstheme="minorBidi"/>
          <w:b/>
          <w:bCs/>
          <w:sz w:val="22"/>
          <w:szCs w:val="22"/>
        </w:rPr>
        <w:lastRenderedPageBreak/>
        <w:t xml:space="preserve">IS-5: Trip of draining of D 1001 </w:t>
      </w:r>
    </w:p>
    <w:p w14:paraId="4597AA52" w14:textId="77777777" w:rsidR="007F76DA" w:rsidRPr="007F76DA" w:rsidRDefault="007F76DA" w:rsidP="007F76DA">
      <w:pPr>
        <w:pStyle w:val="Default"/>
        <w:rPr>
          <w:rFonts w:asciiTheme="minorBidi" w:hAnsiTheme="minorBidi" w:cstheme="minorBidi"/>
          <w:b/>
          <w:bCs/>
          <w:sz w:val="22"/>
          <w:szCs w:val="22"/>
        </w:rPr>
      </w:pPr>
    </w:p>
    <w:p w14:paraId="5993CD0C" w14:textId="666DF6C9" w:rsidR="007F76DA" w:rsidRDefault="007F76DA" w:rsidP="007F76D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causes for IS-5 trip are: </w:t>
      </w:r>
    </w:p>
    <w:p w14:paraId="23A1658C" w14:textId="77777777" w:rsidR="007F76DA" w:rsidRDefault="007F76DA" w:rsidP="007F76DA">
      <w:pPr>
        <w:pStyle w:val="Default"/>
        <w:rPr>
          <w:sz w:val="22"/>
          <w:szCs w:val="22"/>
        </w:rPr>
      </w:pPr>
    </w:p>
    <w:p w14:paraId="162E305C" w14:textId="77777777" w:rsidR="007F76DA" w:rsidRDefault="007F76DA" w:rsidP="007F76DA">
      <w:pPr>
        <w:pStyle w:val="Default"/>
        <w:spacing w:after="43"/>
        <w:rPr>
          <w:sz w:val="22"/>
          <w:szCs w:val="22"/>
        </w:rPr>
      </w:pPr>
      <w:r>
        <w:rPr>
          <w:sz w:val="22"/>
          <w:szCs w:val="22"/>
        </w:rPr>
        <w:t xml:space="preserve">- Manual panel trip </w:t>
      </w:r>
    </w:p>
    <w:p w14:paraId="0501FB96" w14:textId="77777777" w:rsidR="007F76DA" w:rsidRDefault="007F76DA" w:rsidP="007F76D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Low level in natural gas K.O. drum D 1001, LSAL-1004 </w:t>
      </w:r>
    </w:p>
    <w:p w14:paraId="381D6BE1" w14:textId="77777777" w:rsidR="007F76DA" w:rsidRDefault="007F76DA" w:rsidP="007F76DA">
      <w:pPr>
        <w:pStyle w:val="Default"/>
        <w:rPr>
          <w:sz w:val="22"/>
          <w:szCs w:val="22"/>
        </w:rPr>
      </w:pPr>
    </w:p>
    <w:p w14:paraId="5BC06E07" w14:textId="01F135A5" w:rsidR="007F76DA" w:rsidRDefault="007F76DA" w:rsidP="007F76D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following actions are carried out automatically: </w:t>
      </w:r>
    </w:p>
    <w:p w14:paraId="1DA3B7B6" w14:textId="77777777" w:rsidR="007F76DA" w:rsidRDefault="007F76DA" w:rsidP="007F76DA">
      <w:pPr>
        <w:pStyle w:val="Default"/>
        <w:rPr>
          <w:sz w:val="22"/>
          <w:szCs w:val="22"/>
        </w:rPr>
      </w:pPr>
    </w:p>
    <w:p w14:paraId="0049F3D7" w14:textId="01C16E40" w:rsidR="007F76DA" w:rsidRDefault="007F76DA" w:rsidP="007F76D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Stop draining from D 1001, close USV-1001 </w:t>
      </w:r>
    </w:p>
    <w:p w14:paraId="74AF3E2D" w14:textId="77777777" w:rsidR="007F76DA" w:rsidRDefault="007F76DA" w:rsidP="007F76DA">
      <w:pPr>
        <w:pStyle w:val="Default"/>
        <w:rPr>
          <w:sz w:val="22"/>
          <w:szCs w:val="22"/>
        </w:rPr>
      </w:pPr>
    </w:p>
    <w:p w14:paraId="59A0FFC0" w14:textId="2CCB8083" w:rsidR="007F76DA" w:rsidRDefault="007F76DA" w:rsidP="0046533F">
      <w:pPr>
        <w:rPr>
          <w:rFonts w:asciiTheme="minorBidi" w:hAnsiTheme="minorBidi"/>
        </w:rPr>
      </w:pPr>
    </w:p>
    <w:p w14:paraId="160DDF55" w14:textId="7E6AB28D" w:rsidR="007F76DA" w:rsidRDefault="007F76DA" w:rsidP="007F76DA">
      <w:pPr>
        <w:jc w:val="center"/>
        <w:rPr>
          <w:rFonts w:asciiTheme="minorBidi" w:hAnsiTheme="minorBidi"/>
        </w:rPr>
      </w:pPr>
      <w:r w:rsidRPr="007F76DA">
        <w:rPr>
          <w:rFonts w:asciiTheme="minorBidi" w:hAnsiTheme="minorBidi"/>
        </w:rPr>
        <w:drawing>
          <wp:anchor distT="0" distB="0" distL="114300" distR="114300" simplePos="0" relativeHeight="251701248" behindDoc="0" locked="0" layoutInCell="1" allowOverlap="1" wp14:anchorId="6270F8CA" wp14:editId="4CFC1CE2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377940" cy="1188720"/>
            <wp:effectExtent l="0" t="0" r="381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Interlock Diagram</w:t>
      </w:r>
    </w:p>
    <w:p w14:paraId="2CA53E3D" w14:textId="7EECEBBB" w:rsidR="007F76DA" w:rsidRDefault="007F76DA" w:rsidP="007F76DA">
      <w:pPr>
        <w:jc w:val="center"/>
        <w:rPr>
          <w:rFonts w:asciiTheme="minorBidi" w:hAnsiTheme="minorBidi"/>
        </w:rPr>
      </w:pPr>
    </w:p>
    <w:p w14:paraId="621C58C5" w14:textId="69A01280" w:rsidR="007F76DA" w:rsidRDefault="007F76DA" w:rsidP="007F76DA">
      <w:pPr>
        <w:jc w:val="center"/>
        <w:rPr>
          <w:rFonts w:asciiTheme="minorBidi" w:hAnsiTheme="minorBidi"/>
        </w:rPr>
      </w:pPr>
      <w:r w:rsidRPr="007F76DA">
        <w:rPr>
          <w:rFonts w:asciiTheme="minorBidi" w:hAnsiTheme="minorBidi"/>
        </w:rPr>
        <w:drawing>
          <wp:anchor distT="0" distB="0" distL="114300" distR="114300" simplePos="0" relativeHeight="251702272" behindDoc="0" locked="0" layoutInCell="1" allowOverlap="1" wp14:anchorId="5C6C0D4A" wp14:editId="3F3E3CFF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355080" cy="2202180"/>
            <wp:effectExtent l="0" t="0" r="7620" b="762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Logic Diagram</w:t>
      </w:r>
    </w:p>
    <w:p w14:paraId="5059660D" w14:textId="7B4A3A00" w:rsidR="007F76DA" w:rsidRDefault="007F76DA" w:rsidP="007F76DA">
      <w:pPr>
        <w:jc w:val="center"/>
        <w:rPr>
          <w:rFonts w:asciiTheme="minorBidi" w:hAnsiTheme="minorBidi"/>
        </w:rPr>
      </w:pPr>
    </w:p>
    <w:p w14:paraId="58240E31" w14:textId="355807C8" w:rsidR="001B0B27" w:rsidRPr="0046533F" w:rsidRDefault="001B0B27" w:rsidP="0046533F">
      <w:pPr>
        <w:rPr>
          <w:rFonts w:asciiTheme="minorBidi" w:hAnsiTheme="minorBidi"/>
        </w:rPr>
      </w:pPr>
    </w:p>
    <w:p w14:paraId="243836E3" w14:textId="2AB18996" w:rsidR="0046533F" w:rsidRPr="0046533F" w:rsidRDefault="0046533F" w:rsidP="0046533F">
      <w:pPr>
        <w:rPr>
          <w:rFonts w:asciiTheme="minorBidi" w:hAnsiTheme="minorBidi"/>
        </w:rPr>
      </w:pPr>
    </w:p>
    <w:sectPr w:rsidR="0046533F" w:rsidRPr="0046533F">
      <w:headerReference w:type="default" r:id="rId4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EBD00" w14:textId="77777777" w:rsidR="00F07E6B" w:rsidRDefault="00F07E6B" w:rsidP="00550E73">
      <w:pPr>
        <w:spacing w:after="0" w:line="240" w:lineRule="auto"/>
      </w:pPr>
      <w:r>
        <w:separator/>
      </w:r>
    </w:p>
  </w:endnote>
  <w:endnote w:type="continuationSeparator" w:id="0">
    <w:p w14:paraId="384A97E2" w14:textId="77777777" w:rsidR="00F07E6B" w:rsidRDefault="00F07E6B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6607E" w14:textId="77777777" w:rsidR="00F07E6B" w:rsidRDefault="00F07E6B" w:rsidP="00550E73">
      <w:pPr>
        <w:spacing w:after="0" w:line="240" w:lineRule="auto"/>
      </w:pPr>
      <w:r>
        <w:separator/>
      </w:r>
    </w:p>
  </w:footnote>
  <w:footnote w:type="continuationSeparator" w:id="0">
    <w:p w14:paraId="41ECC6BF" w14:textId="77777777" w:rsidR="00F07E6B" w:rsidRDefault="00F07E6B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11FA1523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</w:t>
    </w:r>
    <w:r w:rsidR="005773DD">
      <w:rPr>
        <w:rFonts w:asciiTheme="minorBidi" w:hAnsiTheme="minorBidi"/>
        <w:b/>
        <w:bCs/>
      </w:rPr>
      <w:t>al</w:t>
    </w:r>
    <w:r w:rsidR="00550E73" w:rsidRPr="00550E73">
      <w:rPr>
        <w:rFonts w:asciiTheme="minorBidi" w:hAnsiTheme="minorBidi"/>
        <w:b/>
        <w:bCs/>
      </w:rPr>
      <w:t xml:space="preserve">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2841D9FC" w14:textId="1F8113AD" w:rsidR="00550E73" w:rsidRPr="005773DD" w:rsidRDefault="006B6521" w:rsidP="005773DD">
    <w:pPr>
      <w:pStyle w:val="Header"/>
      <w:rPr>
        <w:rFonts w:asciiTheme="minorBidi" w:hAnsiTheme="minorBidi"/>
        <w:b/>
        <w:bCs/>
        <w:color w:val="0070C0"/>
      </w:rPr>
    </w:pPr>
    <w:r w:rsidRPr="005773DD">
      <w:rPr>
        <w:rFonts w:asciiTheme="minorBidi" w:hAnsiTheme="minorBidi"/>
        <w:b/>
        <w:bCs/>
        <w:color w:val="0070C0"/>
      </w:rPr>
      <w:t xml:space="preserve">                                                                                                                                </w:t>
    </w:r>
    <w:r w:rsidR="005773DD" w:rsidRPr="005773DD">
      <w:rPr>
        <w:rFonts w:asciiTheme="minorBidi" w:hAnsiTheme="minorBidi"/>
        <w:b/>
        <w:bCs/>
        <w:color w:val="0070C0"/>
      </w:rPr>
      <w:t xml:space="preserve">       </w:t>
    </w:r>
    <w:r w:rsidRPr="005773DD">
      <w:rPr>
        <w:rFonts w:asciiTheme="minorBidi" w:hAnsiTheme="minorBidi"/>
        <w:b/>
        <w:bCs/>
        <w:color w:val="0070C0"/>
      </w:rPr>
      <w:t xml:space="preserve">   </w:t>
    </w:r>
    <w:r w:rsidR="005773DD" w:rsidRPr="005773DD">
      <w:rPr>
        <w:rFonts w:asciiTheme="minorBidi" w:hAnsiTheme="minorBidi"/>
        <w:b/>
        <w:bCs/>
        <w:color w:val="0070C0"/>
      </w:rPr>
      <w:t>EIEPD</w:t>
    </w:r>
    <w:r w:rsidRPr="005773DD">
      <w:rPr>
        <w:rFonts w:asciiTheme="minorBidi" w:hAnsiTheme="minorBidi"/>
        <w:b/>
        <w:bCs/>
        <w:color w:val="0070C0"/>
      </w:rPr>
      <w:t xml:space="preserve"> </w:t>
    </w:r>
    <w:r w:rsidRPr="005773DD">
      <w:rPr>
        <w:color w:val="0070C0"/>
      </w:rP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388"/>
    <w:multiLevelType w:val="hybridMultilevel"/>
    <w:tmpl w:val="D6B691FE"/>
    <w:lvl w:ilvl="0" w:tplc="21F296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D69C1"/>
    <w:multiLevelType w:val="hybridMultilevel"/>
    <w:tmpl w:val="23283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805BB"/>
    <w:multiLevelType w:val="hybridMultilevel"/>
    <w:tmpl w:val="9B522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78C047B"/>
    <w:multiLevelType w:val="hybridMultilevel"/>
    <w:tmpl w:val="27A2E7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CA1F45"/>
    <w:multiLevelType w:val="hybridMultilevel"/>
    <w:tmpl w:val="B74A4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23002"/>
    <w:multiLevelType w:val="hybridMultilevel"/>
    <w:tmpl w:val="085ACB4C"/>
    <w:lvl w:ilvl="0" w:tplc="B7606106">
      <w:start w:val="1"/>
      <w:numFmt w:val="decimal"/>
      <w:lvlText w:val="%1"/>
      <w:lvlJc w:val="left"/>
      <w:pPr>
        <w:ind w:left="780" w:hanging="395"/>
        <w:jc w:val="left"/>
      </w:pPr>
      <w:rPr>
        <w:rFonts w:ascii="Calibri" w:eastAsia="Calibri" w:hAnsi="Calibri" w:cs="Calibri" w:hint="default"/>
        <w:b/>
        <w:bCs/>
        <w:i/>
        <w:color w:val="231F20"/>
        <w:w w:val="100"/>
        <w:sz w:val="20"/>
        <w:szCs w:val="20"/>
      </w:rPr>
    </w:lvl>
    <w:lvl w:ilvl="1" w:tplc="AF26D44E">
      <w:numFmt w:val="bullet"/>
      <w:lvlText w:val="•"/>
      <w:lvlJc w:val="left"/>
      <w:pPr>
        <w:ind w:left="879" w:hanging="329"/>
      </w:pPr>
      <w:rPr>
        <w:rFonts w:hint="default"/>
        <w:w w:val="164"/>
      </w:rPr>
    </w:lvl>
    <w:lvl w:ilvl="2" w:tplc="3BEC6012">
      <w:numFmt w:val="bullet"/>
      <w:lvlText w:val="•"/>
      <w:lvlJc w:val="left"/>
      <w:pPr>
        <w:ind w:left="1044" w:hanging="329"/>
      </w:pPr>
      <w:rPr>
        <w:rFonts w:ascii="Perpetua Titling MT" w:eastAsia="Perpetua Titling MT" w:hAnsi="Perpetua Titling MT" w:cs="Perpetua Titling MT" w:hint="default"/>
        <w:color w:val="231F20"/>
        <w:w w:val="164"/>
        <w:sz w:val="20"/>
        <w:szCs w:val="20"/>
      </w:rPr>
    </w:lvl>
    <w:lvl w:ilvl="3" w:tplc="16121420">
      <w:numFmt w:val="bullet"/>
      <w:lvlText w:val="•"/>
      <w:lvlJc w:val="left"/>
      <w:pPr>
        <w:ind w:left="1300" w:hanging="329"/>
      </w:pPr>
      <w:rPr>
        <w:rFonts w:hint="default"/>
      </w:rPr>
    </w:lvl>
    <w:lvl w:ilvl="4" w:tplc="75ACE082">
      <w:numFmt w:val="bullet"/>
      <w:lvlText w:val="•"/>
      <w:lvlJc w:val="left"/>
      <w:pPr>
        <w:ind w:left="2482" w:hanging="329"/>
      </w:pPr>
      <w:rPr>
        <w:rFonts w:hint="default"/>
      </w:rPr>
    </w:lvl>
    <w:lvl w:ilvl="5" w:tplc="64207810">
      <w:numFmt w:val="bullet"/>
      <w:lvlText w:val="•"/>
      <w:lvlJc w:val="left"/>
      <w:pPr>
        <w:ind w:left="3665" w:hanging="329"/>
      </w:pPr>
      <w:rPr>
        <w:rFonts w:hint="default"/>
      </w:rPr>
    </w:lvl>
    <w:lvl w:ilvl="6" w:tplc="6340019E">
      <w:numFmt w:val="bullet"/>
      <w:lvlText w:val="•"/>
      <w:lvlJc w:val="left"/>
      <w:pPr>
        <w:ind w:left="4848" w:hanging="329"/>
      </w:pPr>
      <w:rPr>
        <w:rFonts w:hint="default"/>
      </w:rPr>
    </w:lvl>
    <w:lvl w:ilvl="7" w:tplc="44A4CB7E">
      <w:numFmt w:val="bullet"/>
      <w:lvlText w:val="•"/>
      <w:lvlJc w:val="left"/>
      <w:pPr>
        <w:ind w:left="6031" w:hanging="329"/>
      </w:pPr>
      <w:rPr>
        <w:rFonts w:hint="default"/>
      </w:rPr>
    </w:lvl>
    <w:lvl w:ilvl="8" w:tplc="46DE2060">
      <w:numFmt w:val="bullet"/>
      <w:lvlText w:val="•"/>
      <w:lvlJc w:val="left"/>
      <w:pPr>
        <w:ind w:left="7214" w:hanging="329"/>
      </w:pPr>
      <w:rPr>
        <w:rFonts w:hint="default"/>
      </w:rPr>
    </w:lvl>
  </w:abstractNum>
  <w:abstractNum w:abstractNumId="9" w15:restartNumberingAfterBreak="0">
    <w:nsid w:val="508E19C6"/>
    <w:multiLevelType w:val="hybridMultilevel"/>
    <w:tmpl w:val="A844C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90AAE"/>
    <w:multiLevelType w:val="hybridMultilevel"/>
    <w:tmpl w:val="C9928596"/>
    <w:lvl w:ilvl="0" w:tplc="B55E5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50D25"/>
    <w:multiLevelType w:val="hybridMultilevel"/>
    <w:tmpl w:val="E78C9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B53C5"/>
    <w:multiLevelType w:val="hybridMultilevel"/>
    <w:tmpl w:val="D44AA936"/>
    <w:lvl w:ilvl="0" w:tplc="EC24C8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C21E6"/>
    <w:multiLevelType w:val="hybridMultilevel"/>
    <w:tmpl w:val="88221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4302E">
      <w:start w:val="1"/>
      <w:numFmt w:val="bullet"/>
      <w:lvlText w:val="•"/>
      <w:lvlJc w:val="left"/>
      <w:pPr>
        <w:ind w:left="1440" w:hanging="360"/>
      </w:pPr>
      <w:rPr>
        <w:rFonts w:ascii="Arial" w:eastAsia="SymbolMT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206C6"/>
    <w:multiLevelType w:val="hybridMultilevel"/>
    <w:tmpl w:val="4A389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74D8E"/>
    <w:multiLevelType w:val="multilevel"/>
    <w:tmpl w:val="E752C450"/>
    <w:lvl w:ilvl="0">
      <w:start w:val="4"/>
      <w:numFmt w:val="decimal"/>
      <w:lvlText w:val="%1"/>
      <w:lvlJc w:val="left"/>
      <w:pPr>
        <w:ind w:left="1041" w:hanging="527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1" w:hanging="527"/>
        <w:jc w:val="left"/>
      </w:pPr>
      <w:rPr>
        <w:rFonts w:hint="default"/>
        <w:b/>
        <w:bCs/>
        <w:spacing w:val="-1"/>
        <w:w w:val="100"/>
      </w:rPr>
    </w:lvl>
    <w:lvl w:ilvl="2">
      <w:start w:val="1"/>
      <w:numFmt w:val="decimal"/>
      <w:lvlText w:val="%1.%2.%3"/>
      <w:lvlJc w:val="left"/>
      <w:pPr>
        <w:ind w:left="1044" w:hanging="527"/>
        <w:jc w:val="left"/>
      </w:pPr>
      <w:rPr>
        <w:rFonts w:ascii="Calibri" w:eastAsia="Calibri" w:hAnsi="Calibri" w:cs="Calibri" w:hint="default"/>
        <w:b/>
        <w:bCs/>
        <w:i/>
        <w:color w:val="231F20"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1044" w:hanging="527"/>
      </w:pPr>
      <w:rPr>
        <w:rFonts w:ascii="Perpetua Titling MT" w:eastAsia="Perpetua Titling MT" w:hAnsi="Perpetua Titling MT" w:cs="Perpetua Titling MT" w:hint="default"/>
        <w:color w:val="231F20"/>
        <w:w w:val="164"/>
        <w:sz w:val="20"/>
        <w:szCs w:val="20"/>
      </w:rPr>
    </w:lvl>
    <w:lvl w:ilvl="4">
      <w:numFmt w:val="bullet"/>
      <w:lvlText w:val="•"/>
      <w:lvlJc w:val="left"/>
      <w:pPr>
        <w:ind w:left="3886" w:hanging="527"/>
      </w:pPr>
      <w:rPr>
        <w:rFonts w:hint="default"/>
      </w:rPr>
    </w:lvl>
    <w:lvl w:ilvl="5">
      <w:numFmt w:val="bullet"/>
      <w:lvlText w:val="•"/>
      <w:lvlJc w:val="left"/>
      <w:pPr>
        <w:ind w:left="4835" w:hanging="527"/>
      </w:pPr>
      <w:rPr>
        <w:rFonts w:hint="default"/>
      </w:rPr>
    </w:lvl>
    <w:lvl w:ilvl="6">
      <w:numFmt w:val="bullet"/>
      <w:lvlText w:val="•"/>
      <w:lvlJc w:val="left"/>
      <w:pPr>
        <w:ind w:left="5784" w:hanging="527"/>
      </w:pPr>
      <w:rPr>
        <w:rFonts w:hint="default"/>
      </w:rPr>
    </w:lvl>
    <w:lvl w:ilvl="7">
      <w:numFmt w:val="bullet"/>
      <w:lvlText w:val="•"/>
      <w:lvlJc w:val="left"/>
      <w:pPr>
        <w:ind w:left="6733" w:hanging="527"/>
      </w:pPr>
      <w:rPr>
        <w:rFonts w:hint="default"/>
      </w:rPr>
    </w:lvl>
    <w:lvl w:ilvl="8">
      <w:numFmt w:val="bullet"/>
      <w:lvlText w:val="•"/>
      <w:lvlJc w:val="left"/>
      <w:pPr>
        <w:ind w:left="7682" w:hanging="527"/>
      </w:pPr>
      <w:rPr>
        <w:rFonts w:hint="default"/>
      </w:rPr>
    </w:lvl>
  </w:abstractNum>
  <w:num w:numId="1" w16cid:durableId="463012494">
    <w:abstractNumId w:val="5"/>
  </w:num>
  <w:num w:numId="2" w16cid:durableId="891039323">
    <w:abstractNumId w:val="13"/>
  </w:num>
  <w:num w:numId="3" w16cid:durableId="303775032">
    <w:abstractNumId w:val="10"/>
  </w:num>
  <w:num w:numId="4" w16cid:durableId="1156727815">
    <w:abstractNumId w:val="1"/>
  </w:num>
  <w:num w:numId="5" w16cid:durableId="707490891">
    <w:abstractNumId w:val="2"/>
  </w:num>
  <w:num w:numId="6" w16cid:durableId="362370168">
    <w:abstractNumId w:val="9"/>
  </w:num>
  <w:num w:numId="7" w16cid:durableId="353580634">
    <w:abstractNumId w:val="12"/>
  </w:num>
  <w:num w:numId="8" w16cid:durableId="846021257">
    <w:abstractNumId w:val="6"/>
  </w:num>
  <w:num w:numId="9" w16cid:durableId="379591518">
    <w:abstractNumId w:val="3"/>
  </w:num>
  <w:num w:numId="10" w16cid:durableId="868907621">
    <w:abstractNumId w:val="11"/>
  </w:num>
  <w:num w:numId="11" w16cid:durableId="1015349479">
    <w:abstractNumId w:val="15"/>
  </w:num>
  <w:num w:numId="12" w16cid:durableId="1933124548">
    <w:abstractNumId w:val="7"/>
  </w:num>
  <w:num w:numId="13" w16cid:durableId="249699503">
    <w:abstractNumId w:val="0"/>
  </w:num>
  <w:num w:numId="14" w16cid:durableId="2022468060">
    <w:abstractNumId w:val="16"/>
  </w:num>
  <w:num w:numId="15" w16cid:durableId="1569724593">
    <w:abstractNumId w:val="14"/>
  </w:num>
  <w:num w:numId="16" w16cid:durableId="948507312">
    <w:abstractNumId w:val="17"/>
  </w:num>
  <w:num w:numId="17" w16cid:durableId="186480538">
    <w:abstractNumId w:val="8"/>
  </w:num>
  <w:num w:numId="18" w16cid:durableId="19793410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0D77"/>
    <w:rsid w:val="0001221A"/>
    <w:rsid w:val="00015211"/>
    <w:rsid w:val="000370B3"/>
    <w:rsid w:val="00042EBD"/>
    <w:rsid w:val="00085E97"/>
    <w:rsid w:val="001152E1"/>
    <w:rsid w:val="00121594"/>
    <w:rsid w:val="0013783E"/>
    <w:rsid w:val="0017270E"/>
    <w:rsid w:val="001771F0"/>
    <w:rsid w:val="00181EFD"/>
    <w:rsid w:val="001B0B27"/>
    <w:rsid w:val="001B1767"/>
    <w:rsid w:val="001D0594"/>
    <w:rsid w:val="001D3932"/>
    <w:rsid w:val="00203DBE"/>
    <w:rsid w:val="002112A8"/>
    <w:rsid w:val="00215E02"/>
    <w:rsid w:val="00216E49"/>
    <w:rsid w:val="00226337"/>
    <w:rsid w:val="002330FD"/>
    <w:rsid w:val="00240A04"/>
    <w:rsid w:val="00252A4E"/>
    <w:rsid w:val="00260C11"/>
    <w:rsid w:val="0027220A"/>
    <w:rsid w:val="00285FB4"/>
    <w:rsid w:val="002C61E4"/>
    <w:rsid w:val="002D3638"/>
    <w:rsid w:val="002D38F5"/>
    <w:rsid w:val="002E0E13"/>
    <w:rsid w:val="002E1090"/>
    <w:rsid w:val="002E1699"/>
    <w:rsid w:val="002E653E"/>
    <w:rsid w:val="003061FF"/>
    <w:rsid w:val="00320EAA"/>
    <w:rsid w:val="00345273"/>
    <w:rsid w:val="0034575F"/>
    <w:rsid w:val="003530A0"/>
    <w:rsid w:val="00354805"/>
    <w:rsid w:val="00355ED0"/>
    <w:rsid w:val="0037465B"/>
    <w:rsid w:val="0038373D"/>
    <w:rsid w:val="00383F75"/>
    <w:rsid w:val="003A4A87"/>
    <w:rsid w:val="003B245E"/>
    <w:rsid w:val="003E417B"/>
    <w:rsid w:val="003E5CB0"/>
    <w:rsid w:val="003F3F1C"/>
    <w:rsid w:val="003F7A8D"/>
    <w:rsid w:val="00424640"/>
    <w:rsid w:val="00434B6E"/>
    <w:rsid w:val="00435BE8"/>
    <w:rsid w:val="00451AB8"/>
    <w:rsid w:val="0046533F"/>
    <w:rsid w:val="004B2072"/>
    <w:rsid w:val="004C13CC"/>
    <w:rsid w:val="004C7E85"/>
    <w:rsid w:val="004D0F49"/>
    <w:rsid w:val="004E0A38"/>
    <w:rsid w:val="004E33BB"/>
    <w:rsid w:val="0050213F"/>
    <w:rsid w:val="005250E0"/>
    <w:rsid w:val="00550E73"/>
    <w:rsid w:val="005643D9"/>
    <w:rsid w:val="005773DD"/>
    <w:rsid w:val="00582AEB"/>
    <w:rsid w:val="005A2297"/>
    <w:rsid w:val="005A58FB"/>
    <w:rsid w:val="005B016A"/>
    <w:rsid w:val="005B7958"/>
    <w:rsid w:val="005D4389"/>
    <w:rsid w:val="006006DC"/>
    <w:rsid w:val="006112AA"/>
    <w:rsid w:val="00625DDF"/>
    <w:rsid w:val="00660FAB"/>
    <w:rsid w:val="00673525"/>
    <w:rsid w:val="00687440"/>
    <w:rsid w:val="006963C4"/>
    <w:rsid w:val="006B6521"/>
    <w:rsid w:val="006D555E"/>
    <w:rsid w:val="00774C31"/>
    <w:rsid w:val="00791C0C"/>
    <w:rsid w:val="007A2C94"/>
    <w:rsid w:val="007F47BC"/>
    <w:rsid w:val="007F71D3"/>
    <w:rsid w:val="007F76DA"/>
    <w:rsid w:val="00815848"/>
    <w:rsid w:val="00816FD0"/>
    <w:rsid w:val="00836509"/>
    <w:rsid w:val="008519D3"/>
    <w:rsid w:val="00851D30"/>
    <w:rsid w:val="00855DE0"/>
    <w:rsid w:val="00874442"/>
    <w:rsid w:val="00876F1A"/>
    <w:rsid w:val="00883440"/>
    <w:rsid w:val="00885F41"/>
    <w:rsid w:val="00896FED"/>
    <w:rsid w:val="008A14DC"/>
    <w:rsid w:val="008B4479"/>
    <w:rsid w:val="008C5CF5"/>
    <w:rsid w:val="00904F64"/>
    <w:rsid w:val="00914EE4"/>
    <w:rsid w:val="0096421F"/>
    <w:rsid w:val="00986B4F"/>
    <w:rsid w:val="009B059F"/>
    <w:rsid w:val="009E6205"/>
    <w:rsid w:val="009F58B5"/>
    <w:rsid w:val="00A00B60"/>
    <w:rsid w:val="00A01D0C"/>
    <w:rsid w:val="00A54116"/>
    <w:rsid w:val="00A62127"/>
    <w:rsid w:val="00A8066F"/>
    <w:rsid w:val="00A85F34"/>
    <w:rsid w:val="00A960E1"/>
    <w:rsid w:val="00AB47FD"/>
    <w:rsid w:val="00AD14EC"/>
    <w:rsid w:val="00AE7E94"/>
    <w:rsid w:val="00B22F63"/>
    <w:rsid w:val="00B53B84"/>
    <w:rsid w:val="00B606A1"/>
    <w:rsid w:val="00B92797"/>
    <w:rsid w:val="00BB0EAE"/>
    <w:rsid w:val="00BE2889"/>
    <w:rsid w:val="00C33283"/>
    <w:rsid w:val="00C3330F"/>
    <w:rsid w:val="00C50596"/>
    <w:rsid w:val="00C76199"/>
    <w:rsid w:val="00C8132E"/>
    <w:rsid w:val="00CA1147"/>
    <w:rsid w:val="00CB0F5A"/>
    <w:rsid w:val="00CB1B2C"/>
    <w:rsid w:val="00D01F79"/>
    <w:rsid w:val="00D50F45"/>
    <w:rsid w:val="00D70BD7"/>
    <w:rsid w:val="00D83603"/>
    <w:rsid w:val="00DA774F"/>
    <w:rsid w:val="00DB2513"/>
    <w:rsid w:val="00DB7EB4"/>
    <w:rsid w:val="00DC47F6"/>
    <w:rsid w:val="00DC5B56"/>
    <w:rsid w:val="00DD2003"/>
    <w:rsid w:val="00DF552E"/>
    <w:rsid w:val="00E058AC"/>
    <w:rsid w:val="00E80D35"/>
    <w:rsid w:val="00E8794A"/>
    <w:rsid w:val="00E92B27"/>
    <w:rsid w:val="00E9530A"/>
    <w:rsid w:val="00EB09D4"/>
    <w:rsid w:val="00ED58D6"/>
    <w:rsid w:val="00EE6738"/>
    <w:rsid w:val="00EF0D41"/>
    <w:rsid w:val="00F07E6B"/>
    <w:rsid w:val="00F163FD"/>
    <w:rsid w:val="00F24A94"/>
    <w:rsid w:val="00F3293B"/>
    <w:rsid w:val="00F40D9D"/>
    <w:rsid w:val="00F52BE8"/>
    <w:rsid w:val="00F53E86"/>
    <w:rsid w:val="00FA43D5"/>
    <w:rsid w:val="00FB17CE"/>
    <w:rsid w:val="00FB42BF"/>
    <w:rsid w:val="00FB683F"/>
    <w:rsid w:val="00FD6DC5"/>
    <w:rsid w:val="00FF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5A2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17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548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54805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2451</TotalTime>
  <Pages>39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36</cp:revision>
  <dcterms:created xsi:type="dcterms:W3CDTF">2022-10-17T07:24:00Z</dcterms:created>
  <dcterms:modified xsi:type="dcterms:W3CDTF">2023-01-27T19:16:00Z</dcterms:modified>
</cp:coreProperties>
</file>