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0BE46" w14:textId="77777777" w:rsidR="00EE0F6A" w:rsidRDefault="00EE0F6A" w:rsidP="00EE0F6A">
      <w:pPr>
        <w:rPr>
          <w:rFonts w:asciiTheme="minorBidi" w:hAnsiTheme="minorBidi"/>
          <w:sz w:val="36"/>
          <w:szCs w:val="36"/>
        </w:rPr>
      </w:pPr>
    </w:p>
    <w:p w14:paraId="5DBDB4A3" w14:textId="77777777" w:rsidR="00EE0F6A" w:rsidRDefault="00EE0F6A" w:rsidP="00EE0F6A">
      <w:pPr>
        <w:rPr>
          <w:rFonts w:asciiTheme="minorBidi" w:hAnsiTheme="minorBidi"/>
          <w:sz w:val="36"/>
          <w:szCs w:val="36"/>
        </w:rPr>
      </w:pPr>
    </w:p>
    <w:p w14:paraId="78B15370" w14:textId="77777777" w:rsidR="00EE0F6A" w:rsidRDefault="00EE0F6A" w:rsidP="00EE0F6A">
      <w:pPr>
        <w:rPr>
          <w:rFonts w:asciiTheme="minorBidi" w:hAnsiTheme="minorBidi"/>
          <w:sz w:val="36"/>
          <w:szCs w:val="36"/>
        </w:rPr>
      </w:pPr>
    </w:p>
    <w:p w14:paraId="7A74181B" w14:textId="77777777" w:rsidR="00EE0F6A" w:rsidRDefault="00EE0F6A" w:rsidP="00EE0F6A">
      <w:pPr>
        <w:rPr>
          <w:rFonts w:asciiTheme="minorBidi" w:hAnsiTheme="minorBidi"/>
          <w:sz w:val="36"/>
          <w:szCs w:val="36"/>
        </w:rPr>
      </w:pPr>
    </w:p>
    <w:p w14:paraId="3C63C790" w14:textId="77777777" w:rsidR="00EE0F6A" w:rsidRDefault="00EE0F6A" w:rsidP="00EE0F6A">
      <w:pPr>
        <w:rPr>
          <w:rFonts w:asciiTheme="minorBidi" w:hAnsiTheme="minorBidi"/>
          <w:sz w:val="36"/>
          <w:szCs w:val="36"/>
        </w:rPr>
      </w:pPr>
    </w:p>
    <w:p w14:paraId="1E7312A1" w14:textId="77777777" w:rsidR="00EE0F6A" w:rsidRDefault="00EE0F6A" w:rsidP="00EE0F6A">
      <w:pPr>
        <w:rPr>
          <w:rFonts w:asciiTheme="minorBidi" w:hAnsiTheme="minorBidi"/>
          <w:sz w:val="36"/>
          <w:szCs w:val="36"/>
        </w:rPr>
      </w:pPr>
    </w:p>
    <w:p w14:paraId="4F737406" w14:textId="4508A47F" w:rsidR="00450940" w:rsidRPr="00450940" w:rsidRDefault="00450940" w:rsidP="00450940">
      <w:pPr>
        <w:jc w:val="center"/>
        <w:rPr>
          <w:rFonts w:asciiTheme="minorBidi" w:hAnsiTheme="minorBidi"/>
          <w:sz w:val="36"/>
          <w:szCs w:val="36"/>
        </w:rPr>
      </w:pPr>
      <w:r w:rsidRPr="00450940">
        <w:rPr>
          <w:rFonts w:asciiTheme="minorBidi" w:hAnsiTheme="minorBidi"/>
          <w:sz w:val="36"/>
          <w:szCs w:val="36"/>
        </w:rPr>
        <w:t>PSV-</w:t>
      </w:r>
      <w:r w:rsidR="00ED1B12">
        <w:rPr>
          <w:rFonts w:asciiTheme="minorBidi" w:hAnsiTheme="minorBidi"/>
          <w:sz w:val="36"/>
          <w:szCs w:val="36"/>
        </w:rPr>
        <w:t>2121-2122</w:t>
      </w:r>
    </w:p>
    <w:p w14:paraId="1B36F135" w14:textId="24475F93" w:rsidR="00450940" w:rsidRPr="00450940" w:rsidRDefault="00450940" w:rsidP="00450940">
      <w:pPr>
        <w:jc w:val="center"/>
        <w:rPr>
          <w:rFonts w:asciiTheme="minorBidi" w:hAnsiTheme="minorBidi"/>
          <w:sz w:val="36"/>
          <w:szCs w:val="36"/>
        </w:rPr>
      </w:pPr>
      <w:r w:rsidRPr="00450940">
        <w:rPr>
          <w:rFonts w:asciiTheme="minorBidi" w:hAnsiTheme="minorBidi"/>
          <w:sz w:val="36"/>
          <w:szCs w:val="36"/>
        </w:rPr>
        <w:t>Blocked Outlet Scenario</w:t>
      </w:r>
    </w:p>
    <w:p w14:paraId="1C847115" w14:textId="612A4D76" w:rsidR="00EE0F6A" w:rsidRDefault="00EE0F6A" w:rsidP="00EE0F6A">
      <w:pPr>
        <w:jc w:val="center"/>
        <w:rPr>
          <w:rFonts w:asciiTheme="minorBidi" w:hAnsiTheme="minorBidi"/>
          <w:sz w:val="36"/>
          <w:szCs w:val="36"/>
        </w:rPr>
      </w:pPr>
    </w:p>
    <w:p w14:paraId="2EEA9783" w14:textId="78C348CA" w:rsidR="00450940" w:rsidRDefault="00450940" w:rsidP="00EE0F6A">
      <w:pPr>
        <w:jc w:val="center"/>
        <w:rPr>
          <w:rFonts w:asciiTheme="minorBidi" w:hAnsiTheme="minorBidi"/>
          <w:sz w:val="36"/>
          <w:szCs w:val="36"/>
        </w:rPr>
      </w:pPr>
    </w:p>
    <w:p w14:paraId="76CC632B" w14:textId="1A055725" w:rsidR="00450940" w:rsidRDefault="00450940" w:rsidP="00EE0F6A">
      <w:pPr>
        <w:jc w:val="center"/>
        <w:rPr>
          <w:rFonts w:asciiTheme="minorBidi" w:hAnsiTheme="minorBidi"/>
          <w:sz w:val="36"/>
          <w:szCs w:val="36"/>
        </w:rPr>
      </w:pPr>
    </w:p>
    <w:p w14:paraId="59ECD6EB" w14:textId="6DFDE337" w:rsidR="00450940" w:rsidRDefault="00450940" w:rsidP="00EE0F6A">
      <w:pPr>
        <w:jc w:val="center"/>
        <w:rPr>
          <w:rFonts w:asciiTheme="minorBidi" w:hAnsiTheme="minorBidi"/>
          <w:sz w:val="36"/>
          <w:szCs w:val="36"/>
        </w:rPr>
      </w:pPr>
    </w:p>
    <w:p w14:paraId="400299C2" w14:textId="3ED18D28" w:rsidR="00450940" w:rsidRDefault="00450940" w:rsidP="00EE0F6A">
      <w:pPr>
        <w:jc w:val="center"/>
        <w:rPr>
          <w:rFonts w:asciiTheme="minorBidi" w:hAnsiTheme="minorBidi"/>
          <w:sz w:val="36"/>
          <w:szCs w:val="36"/>
        </w:rPr>
      </w:pPr>
    </w:p>
    <w:p w14:paraId="0820FDAB" w14:textId="74B03D32" w:rsidR="00450940" w:rsidRDefault="00450940" w:rsidP="00EE0F6A">
      <w:pPr>
        <w:jc w:val="center"/>
        <w:rPr>
          <w:rFonts w:asciiTheme="minorBidi" w:hAnsiTheme="minorBidi"/>
          <w:sz w:val="36"/>
          <w:szCs w:val="36"/>
        </w:rPr>
      </w:pPr>
    </w:p>
    <w:p w14:paraId="28288A39" w14:textId="364B6547" w:rsidR="00450940" w:rsidRDefault="00450940" w:rsidP="00EE0F6A">
      <w:pPr>
        <w:jc w:val="center"/>
        <w:rPr>
          <w:rFonts w:asciiTheme="minorBidi" w:hAnsiTheme="minorBidi"/>
          <w:sz w:val="36"/>
          <w:szCs w:val="36"/>
        </w:rPr>
      </w:pPr>
    </w:p>
    <w:p w14:paraId="057933F5" w14:textId="15CAE558" w:rsidR="00450940" w:rsidRDefault="00450940" w:rsidP="00EE0F6A">
      <w:pPr>
        <w:jc w:val="center"/>
        <w:rPr>
          <w:rFonts w:asciiTheme="minorBidi" w:hAnsiTheme="minorBidi"/>
          <w:sz w:val="36"/>
          <w:szCs w:val="36"/>
        </w:rPr>
      </w:pPr>
    </w:p>
    <w:p w14:paraId="23CD224F" w14:textId="0FA9F32A" w:rsidR="00450940" w:rsidRDefault="00450940" w:rsidP="00EE0F6A">
      <w:pPr>
        <w:jc w:val="center"/>
        <w:rPr>
          <w:rFonts w:asciiTheme="minorBidi" w:hAnsiTheme="minorBidi"/>
          <w:sz w:val="36"/>
          <w:szCs w:val="36"/>
        </w:rPr>
      </w:pPr>
    </w:p>
    <w:p w14:paraId="05E24A28" w14:textId="5543A756" w:rsidR="00450940" w:rsidRDefault="00450940" w:rsidP="00EE0F6A">
      <w:pPr>
        <w:jc w:val="center"/>
        <w:rPr>
          <w:rFonts w:asciiTheme="minorBidi" w:hAnsiTheme="minorBidi"/>
          <w:sz w:val="36"/>
          <w:szCs w:val="36"/>
        </w:rPr>
      </w:pPr>
    </w:p>
    <w:p w14:paraId="1F778109" w14:textId="469DF43C" w:rsidR="00450940" w:rsidRDefault="00450940" w:rsidP="00EE0F6A">
      <w:pPr>
        <w:jc w:val="center"/>
        <w:rPr>
          <w:rFonts w:asciiTheme="minorBidi" w:hAnsiTheme="minorBidi"/>
          <w:sz w:val="36"/>
          <w:szCs w:val="36"/>
        </w:rPr>
      </w:pPr>
    </w:p>
    <w:p w14:paraId="34AF83F4" w14:textId="4C65FF88" w:rsidR="00450940" w:rsidRDefault="00450940" w:rsidP="00EE0F6A">
      <w:pPr>
        <w:jc w:val="center"/>
        <w:rPr>
          <w:rFonts w:asciiTheme="minorBidi" w:hAnsiTheme="minorBidi"/>
          <w:sz w:val="36"/>
          <w:szCs w:val="36"/>
        </w:rPr>
      </w:pPr>
    </w:p>
    <w:p w14:paraId="4A8702BB" w14:textId="399000EC" w:rsidR="00450940" w:rsidRPr="00450940" w:rsidRDefault="00450940" w:rsidP="00450940">
      <w:pPr>
        <w:rPr>
          <w:rFonts w:asciiTheme="minorBidi" w:hAnsiTheme="minorBidi"/>
          <w:b/>
          <w:bCs/>
        </w:rPr>
      </w:pPr>
      <w:r w:rsidRPr="00450940">
        <w:rPr>
          <w:rFonts w:asciiTheme="minorBidi" w:hAnsiTheme="minorBidi"/>
          <w:b/>
          <w:bCs/>
        </w:rPr>
        <w:lastRenderedPageBreak/>
        <w:t>Determine relief load</w:t>
      </w:r>
    </w:p>
    <w:p w14:paraId="2BF435BC" w14:textId="73600779" w:rsidR="00450940" w:rsidRDefault="00450940" w:rsidP="00ED1B12">
      <w:pPr>
        <w:rPr>
          <w:rFonts w:asciiTheme="minorBidi" w:hAnsiTheme="minorBidi"/>
          <w:sz w:val="36"/>
          <w:szCs w:val="36"/>
        </w:rPr>
      </w:pPr>
      <w:r w:rsidRPr="00450940">
        <w:rPr>
          <w:rFonts w:asciiTheme="minorBidi" w:hAnsiTheme="minorBidi"/>
        </w:rPr>
        <w:t xml:space="preserve"> </w:t>
      </w:r>
      <w:r w:rsidR="00ED1B12" w:rsidRPr="00ED1B12">
        <w:rPr>
          <w:rFonts w:asciiTheme="minorBidi" w:hAnsiTheme="minorBidi"/>
        </w:rPr>
        <w:t>The rated capacity of FT-2002 is 27180 kg/</w:t>
      </w:r>
      <w:proofErr w:type="gramStart"/>
      <w:r w:rsidR="00ED1B12" w:rsidRPr="00ED1B12">
        <w:rPr>
          <w:rFonts w:asciiTheme="minorBidi" w:hAnsiTheme="minorBidi"/>
        </w:rPr>
        <w:t>h ,</w:t>
      </w:r>
      <w:proofErr w:type="gramEnd"/>
      <w:r w:rsidR="00ED1B12" w:rsidRPr="00ED1B12">
        <w:rPr>
          <w:rFonts w:asciiTheme="minorBidi" w:hAnsiTheme="minorBidi"/>
        </w:rPr>
        <w:t xml:space="preserve"> so the relief load is 27180 kg/h.</w:t>
      </w:r>
    </w:p>
    <w:p w14:paraId="49B5CAF7" w14:textId="66271062" w:rsidR="00450940" w:rsidRDefault="00450940" w:rsidP="00450940">
      <w:pPr>
        <w:rPr>
          <w:rFonts w:asciiTheme="minorBidi" w:hAnsiTheme="minorBidi"/>
          <w:b/>
          <w:bCs/>
        </w:rPr>
      </w:pPr>
      <w:r w:rsidRPr="00CC6CEB">
        <w:rPr>
          <w:rFonts w:asciiTheme="minorBidi" w:hAnsiTheme="minorBidi"/>
          <w:b/>
          <w:bCs/>
        </w:rPr>
        <w:t>2.Calculate orifice area</w:t>
      </w:r>
    </w:p>
    <w:p w14:paraId="3B6EEB5A" w14:textId="4E218FD5" w:rsidR="00CC6CEB" w:rsidRDefault="00CC6CEB" w:rsidP="00CC6CEB">
      <w:pPr>
        <w:rPr>
          <w:rFonts w:asciiTheme="minorBidi" w:hAnsiTheme="minorBidi"/>
        </w:rPr>
      </w:pPr>
      <w:r w:rsidRPr="00CC6CEB">
        <w:rPr>
          <w:rFonts w:asciiTheme="minorBidi" w:hAnsiTheme="minorBidi"/>
          <w:noProof/>
        </w:rPr>
        <w:drawing>
          <wp:anchor distT="0" distB="0" distL="114300" distR="114300" simplePos="0" relativeHeight="251657216" behindDoc="0" locked="0" layoutInCell="1" allowOverlap="1" wp14:anchorId="175DDA87" wp14:editId="5DB2A8D8">
            <wp:simplePos x="0" y="0"/>
            <wp:positionH relativeFrom="column">
              <wp:posOffset>266700</wp:posOffset>
            </wp:positionH>
            <wp:positionV relativeFrom="paragraph">
              <wp:posOffset>394970</wp:posOffset>
            </wp:positionV>
            <wp:extent cx="5943600" cy="1920240"/>
            <wp:effectExtent l="0" t="0" r="0" b="3810"/>
            <wp:wrapSquare wrapText="bothSides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5AB67090-E28A-FE98-3147-EFDEEC7294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5AB67090-E28A-FE98-3147-EFDEEC7294A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6CEB">
        <w:rPr>
          <w:rFonts w:asciiTheme="minorBidi" w:hAnsiTheme="minorBidi"/>
        </w:rPr>
        <w:t>Determine if it is in critical flow:</w:t>
      </w:r>
    </w:p>
    <w:p w14:paraId="68B420E0" w14:textId="5115D88E" w:rsidR="00CC6CEB" w:rsidRPr="00CC6CEB" w:rsidRDefault="00CC6CEB" w:rsidP="00CC6CEB">
      <w:pPr>
        <w:rPr>
          <w:rFonts w:asciiTheme="minorBidi" w:hAnsiTheme="minorBidi"/>
        </w:rPr>
      </w:pPr>
    </w:p>
    <w:p w14:paraId="15196E22" w14:textId="58EE3451" w:rsidR="00CC6CEB" w:rsidRPr="00CC6CEB" w:rsidRDefault="00CC6CEB" w:rsidP="00CC6CEB">
      <w:pPr>
        <w:rPr>
          <w:rFonts w:asciiTheme="minorBidi" w:hAnsiTheme="minorBidi"/>
        </w:rPr>
      </w:pPr>
      <w:r w:rsidRPr="00CC6CEB">
        <w:rPr>
          <w:rFonts w:asciiTheme="minorBidi" w:hAnsiTheme="minorBidi"/>
        </w:rPr>
        <w:t>If so, then:</w:t>
      </w:r>
    </w:p>
    <w:p w14:paraId="03AC5E64" w14:textId="332264D4" w:rsidR="00CC6CEB" w:rsidRDefault="00CC6CEB" w:rsidP="00CC6CEB">
      <w:pPr>
        <w:rPr>
          <w:rFonts w:asciiTheme="minorBidi" w:hAnsiTheme="minorBidi"/>
          <w:b/>
          <w:bCs/>
        </w:rPr>
      </w:pPr>
    </w:p>
    <w:p w14:paraId="3F611F84" w14:textId="4559FE69" w:rsidR="00CC6CEB" w:rsidRPr="00CC6CEB" w:rsidRDefault="00CC6CEB" w:rsidP="00450940">
      <w:pPr>
        <w:rPr>
          <w:rFonts w:asciiTheme="minorBidi" w:hAnsiTheme="minorBidi"/>
          <w:b/>
          <w:bCs/>
        </w:rPr>
      </w:pPr>
      <w:r w:rsidRPr="00CC6CEB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DEE0669" wp14:editId="2A04439B">
            <wp:simplePos x="0" y="0"/>
            <wp:positionH relativeFrom="column">
              <wp:posOffset>1981200</wp:posOffset>
            </wp:positionH>
            <wp:positionV relativeFrom="paragraph">
              <wp:posOffset>13335</wp:posOffset>
            </wp:positionV>
            <wp:extent cx="1900518" cy="537882"/>
            <wp:effectExtent l="0" t="0" r="5080" b="0"/>
            <wp:wrapSquare wrapText="bothSides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C5EA9852-F28E-2A56-618F-3DE73EE3EC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C5EA9852-F28E-2A56-618F-3DE73EE3EC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518" cy="537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23F56C" w14:textId="038B0D60" w:rsidR="00EE0F6A" w:rsidRDefault="00EE0F6A" w:rsidP="00EE0F6A">
      <w:pPr>
        <w:jc w:val="center"/>
        <w:rPr>
          <w:rFonts w:asciiTheme="minorBidi" w:hAnsiTheme="minorBidi"/>
          <w:sz w:val="36"/>
          <w:szCs w:val="36"/>
        </w:rPr>
      </w:pPr>
    </w:p>
    <w:p w14:paraId="088CC6E3" w14:textId="1BB6AFFC" w:rsidR="00EE0F6A" w:rsidRDefault="00EE0F6A" w:rsidP="00CC6CEB">
      <w:pPr>
        <w:rPr>
          <w:rFonts w:asciiTheme="minorBidi" w:hAnsiTheme="minorBidi"/>
          <w:sz w:val="36"/>
          <w:szCs w:val="36"/>
        </w:rPr>
      </w:pPr>
    </w:p>
    <w:p w14:paraId="4A8A0EE5" w14:textId="769B1B8F" w:rsidR="00EE0F6A" w:rsidRDefault="00EE0F6A" w:rsidP="00EE0F6A">
      <w:pPr>
        <w:jc w:val="center"/>
        <w:rPr>
          <w:rFonts w:asciiTheme="minorBidi" w:hAnsiTheme="minorBidi"/>
          <w:sz w:val="36"/>
          <w:szCs w:val="36"/>
        </w:rPr>
      </w:pPr>
    </w:p>
    <w:p w14:paraId="377D43F9" w14:textId="5BA56738" w:rsidR="00CC6CEB" w:rsidRDefault="00CC6CEB" w:rsidP="00EE0F6A">
      <w:pPr>
        <w:jc w:val="center"/>
        <w:rPr>
          <w:rFonts w:asciiTheme="minorBidi" w:hAnsiTheme="minorBidi"/>
          <w:sz w:val="36"/>
          <w:szCs w:val="36"/>
        </w:rPr>
      </w:pPr>
    </w:p>
    <w:p w14:paraId="7375BF49" w14:textId="07383B99" w:rsidR="00CC6CEB" w:rsidRDefault="00CC6CEB" w:rsidP="00EE0F6A">
      <w:pPr>
        <w:jc w:val="center"/>
        <w:rPr>
          <w:rFonts w:asciiTheme="minorBidi" w:hAnsiTheme="minorBidi"/>
          <w:sz w:val="36"/>
          <w:szCs w:val="36"/>
        </w:rPr>
      </w:pPr>
    </w:p>
    <w:p w14:paraId="13531B9A" w14:textId="76568D34" w:rsidR="00CC6CEB" w:rsidRDefault="00CC6CEB" w:rsidP="00EE0F6A">
      <w:pPr>
        <w:jc w:val="center"/>
        <w:rPr>
          <w:rFonts w:asciiTheme="minorBidi" w:hAnsiTheme="minorBidi"/>
          <w:sz w:val="36"/>
          <w:szCs w:val="36"/>
        </w:rPr>
      </w:pPr>
    </w:p>
    <w:p w14:paraId="7173EED0" w14:textId="079D8333" w:rsidR="00CC6CEB" w:rsidRDefault="00CC6CEB" w:rsidP="00EE0F6A">
      <w:pPr>
        <w:jc w:val="center"/>
        <w:rPr>
          <w:rFonts w:asciiTheme="minorBidi" w:hAnsiTheme="minorBidi"/>
          <w:sz w:val="36"/>
          <w:szCs w:val="36"/>
        </w:rPr>
      </w:pPr>
    </w:p>
    <w:p w14:paraId="40BEE2B7" w14:textId="760C603E" w:rsidR="00CC6CEB" w:rsidRDefault="00CC6CEB" w:rsidP="00EE0F6A">
      <w:pPr>
        <w:jc w:val="center"/>
        <w:rPr>
          <w:rFonts w:asciiTheme="minorBidi" w:hAnsiTheme="minorBidi"/>
          <w:sz w:val="36"/>
          <w:szCs w:val="36"/>
        </w:rPr>
      </w:pPr>
    </w:p>
    <w:p w14:paraId="53D51B97" w14:textId="385C6AC7" w:rsidR="00CC6CEB" w:rsidRDefault="00CC6CEB" w:rsidP="00CC6CEB">
      <w:pPr>
        <w:tabs>
          <w:tab w:val="left" w:pos="210"/>
          <w:tab w:val="center" w:pos="4680"/>
        </w:tabs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lastRenderedPageBreak/>
        <w:tab/>
      </w:r>
      <w:r>
        <w:rPr>
          <w:rFonts w:asciiTheme="minorBidi" w:hAnsiTheme="minorBidi"/>
          <w:sz w:val="36"/>
          <w:szCs w:val="36"/>
        </w:rPr>
        <w:tab/>
      </w:r>
      <w:r w:rsidRPr="00CC6CEB">
        <w:rPr>
          <w:rFonts w:asciiTheme="minorBidi" w:hAnsiTheme="minorBidi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593ED29" wp14:editId="00A262AF">
            <wp:simplePos x="0" y="0"/>
            <wp:positionH relativeFrom="margin">
              <wp:posOffset>76200</wp:posOffset>
            </wp:positionH>
            <wp:positionV relativeFrom="paragraph">
              <wp:posOffset>175895</wp:posOffset>
            </wp:positionV>
            <wp:extent cx="6162675" cy="6877050"/>
            <wp:effectExtent l="0" t="0" r="9525" b="0"/>
            <wp:wrapSquare wrapText="bothSides"/>
            <wp:docPr id="2" name="Content Placeholder 4">
              <a:extLst xmlns:a="http://schemas.openxmlformats.org/drawingml/2006/main">
                <a:ext uri="{FF2B5EF4-FFF2-40B4-BE49-F238E27FC236}">
                  <a16:creationId xmlns:a16="http://schemas.microsoft.com/office/drawing/2014/main" id="{A667CA63-47CF-107E-396D-3475E069BA3B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>
                      <a:extLst>
                        <a:ext uri="{FF2B5EF4-FFF2-40B4-BE49-F238E27FC236}">
                          <a16:creationId xmlns:a16="http://schemas.microsoft.com/office/drawing/2014/main" id="{A667CA63-47CF-107E-396D-3475E069BA3B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12A995" w14:textId="4C792CDC" w:rsidR="00CC6CEB" w:rsidRDefault="00CC6CEB" w:rsidP="00EE0F6A">
      <w:pPr>
        <w:rPr>
          <w:rFonts w:asciiTheme="minorBidi" w:hAnsiTheme="minorBidi"/>
        </w:rPr>
      </w:pPr>
    </w:p>
    <w:p w14:paraId="08CF0B19" w14:textId="09E96AD1" w:rsidR="00ED1B12" w:rsidRPr="00CC6CEB" w:rsidRDefault="00CC6CEB" w:rsidP="00ED1B12">
      <w:pPr>
        <w:rPr>
          <w:rFonts w:asciiTheme="minorBidi" w:hAnsiTheme="minorBidi"/>
          <w:b/>
          <w:bCs/>
        </w:rPr>
      </w:pPr>
      <w:r w:rsidRPr="00CC6CEB">
        <w:rPr>
          <w:rFonts w:asciiTheme="minorBidi" w:hAnsiTheme="minorBidi"/>
          <w:b/>
          <w:bCs/>
        </w:rPr>
        <w:lastRenderedPageBreak/>
        <w:t>Results</w:t>
      </w:r>
    </w:p>
    <w:tbl>
      <w:tblPr>
        <w:tblpPr w:leftFromText="180" w:rightFromText="180" w:vertAnchor="page" w:horzAnchor="margin" w:tblpY="2926"/>
        <w:tblW w:w="99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90"/>
        <w:gridCol w:w="2490"/>
        <w:gridCol w:w="2490"/>
        <w:gridCol w:w="2490"/>
      </w:tblGrid>
      <w:tr w:rsidR="00A17E77" w:rsidRPr="00CC6CEB" w14:paraId="7147144B" w14:textId="77777777" w:rsidTr="001F771F">
        <w:trPr>
          <w:trHeight w:val="427"/>
        </w:trPr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DE8443" w14:textId="77777777" w:rsidR="00A17E77" w:rsidRPr="00CC6CEB" w:rsidRDefault="00A17E77" w:rsidP="001F771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C6CEB">
              <w:rPr>
                <w:rFonts w:asciiTheme="minorBidi" w:hAnsiTheme="minorBidi"/>
                <w:b/>
                <w:bCs/>
              </w:rPr>
              <w:t>T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84D81B" w14:textId="77777777" w:rsidR="00A17E77" w:rsidRPr="00CC6CEB" w:rsidRDefault="00A17E77" w:rsidP="001F771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C6CEB">
              <w:rPr>
                <w:rFonts w:asciiTheme="minorBidi" w:hAnsiTheme="minorBidi"/>
                <w:b/>
                <w:bCs/>
              </w:rPr>
              <w:t>467 K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634E84" w14:textId="77777777" w:rsidR="00A17E77" w:rsidRPr="00CC6CEB" w:rsidRDefault="00A17E77" w:rsidP="001F771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C6CEB">
              <w:rPr>
                <w:rFonts w:asciiTheme="minorBidi" w:hAnsiTheme="minorBidi"/>
                <w:b/>
                <w:bCs/>
              </w:rPr>
              <w:t>W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C7D51A" w14:textId="76921062" w:rsidR="00A17E77" w:rsidRPr="00CC6CEB" w:rsidRDefault="00A17E77" w:rsidP="001F771F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27180</w:t>
            </w:r>
            <w:r w:rsidRPr="00CC6CEB">
              <w:rPr>
                <w:rFonts w:asciiTheme="minorBidi" w:hAnsiTheme="minorBidi"/>
                <w:b/>
                <w:bCs/>
              </w:rPr>
              <w:t xml:space="preserve"> kg/h</w:t>
            </w:r>
          </w:p>
        </w:tc>
      </w:tr>
      <w:tr w:rsidR="00A17E77" w:rsidRPr="00CC6CEB" w14:paraId="393743F6" w14:textId="77777777" w:rsidTr="001F771F">
        <w:trPr>
          <w:trHeight w:val="573"/>
        </w:trPr>
        <w:tc>
          <w:tcPr>
            <w:tcW w:w="24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E276E2" w14:textId="77777777" w:rsidR="00A17E77" w:rsidRPr="00CC6CEB" w:rsidRDefault="00A17E77" w:rsidP="001F771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C6CEB">
              <w:rPr>
                <w:rFonts w:asciiTheme="minorBidi" w:hAnsiTheme="minorBidi"/>
                <w:b/>
                <w:bCs/>
              </w:rPr>
              <w:t>Z</w:t>
            </w:r>
          </w:p>
        </w:tc>
        <w:tc>
          <w:tcPr>
            <w:tcW w:w="24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F79CD5" w14:textId="77777777" w:rsidR="00A17E77" w:rsidRPr="00CC6CEB" w:rsidRDefault="00A17E77" w:rsidP="001F771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C6CEB">
              <w:rPr>
                <w:rFonts w:asciiTheme="minorBidi" w:hAnsiTheme="minorBidi"/>
                <w:b/>
                <w:bCs/>
              </w:rPr>
              <w:t>0.93</w:t>
            </w:r>
          </w:p>
        </w:tc>
        <w:tc>
          <w:tcPr>
            <w:tcW w:w="24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488454" w14:textId="77777777" w:rsidR="00A17E77" w:rsidRPr="00CC6CEB" w:rsidRDefault="00A17E77" w:rsidP="001F771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C6CEB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24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094209" w14:textId="35496269" w:rsidR="00A17E77" w:rsidRPr="00CC6CEB" w:rsidRDefault="00A17E77" w:rsidP="001F771F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58.5</w:t>
            </w:r>
            <w:r w:rsidRPr="00CC6CEB">
              <w:rPr>
                <w:rFonts w:asciiTheme="minorBidi" w:hAnsiTheme="minorBidi"/>
                <w:b/>
                <w:bCs/>
              </w:rPr>
              <w:t xml:space="preserve"> cm2</w:t>
            </w:r>
          </w:p>
        </w:tc>
      </w:tr>
      <w:tr w:rsidR="00A17E77" w:rsidRPr="00CC6CEB" w14:paraId="616EFE64" w14:textId="77777777" w:rsidTr="001F771F">
        <w:trPr>
          <w:trHeight w:val="573"/>
        </w:trPr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371567" w14:textId="77777777" w:rsidR="00A17E77" w:rsidRPr="00CC6CEB" w:rsidRDefault="00A17E77" w:rsidP="001F771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C6CEB">
              <w:rPr>
                <w:rFonts w:asciiTheme="minorBidi" w:hAnsiTheme="minorBidi"/>
                <w:b/>
                <w:bCs/>
              </w:rPr>
              <w:t>M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3CCC83" w14:textId="77777777" w:rsidR="00A17E77" w:rsidRPr="00CC6CEB" w:rsidRDefault="00A17E77" w:rsidP="001F771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C6CEB">
              <w:rPr>
                <w:rFonts w:asciiTheme="minorBidi" w:hAnsiTheme="minorBidi"/>
                <w:b/>
                <w:bCs/>
              </w:rPr>
              <w:t>18.02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7E8AFD" w14:textId="77777777" w:rsidR="00A17E77" w:rsidRPr="00CC6CEB" w:rsidRDefault="00A17E77" w:rsidP="001F771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C6CEB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A6FE1A" w14:textId="1403B6A0" w:rsidR="00A17E77" w:rsidRPr="00CC6CEB" w:rsidRDefault="00A17E77" w:rsidP="001F771F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9</w:t>
            </w:r>
            <w:r w:rsidRPr="00CC6CEB"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  <w:b/>
                <w:bCs/>
              </w:rPr>
              <w:t>in2</w:t>
            </w:r>
          </w:p>
        </w:tc>
      </w:tr>
      <w:tr w:rsidR="00A17E77" w:rsidRPr="00CC6CEB" w14:paraId="2329D416" w14:textId="77777777" w:rsidTr="001F771F">
        <w:trPr>
          <w:trHeight w:val="573"/>
        </w:trPr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221F16" w14:textId="77777777" w:rsidR="00A17E77" w:rsidRPr="00CC6CEB" w:rsidRDefault="00A17E77" w:rsidP="001F771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C6CEB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0F8A41" w14:textId="77777777" w:rsidR="00A17E77" w:rsidRPr="00CC6CEB" w:rsidRDefault="00A17E77" w:rsidP="001F771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C6CEB">
              <w:rPr>
                <w:rFonts w:asciiTheme="minorBidi" w:hAnsiTheme="minorBidi"/>
                <w:b/>
                <w:bCs/>
              </w:rPr>
              <w:t>0.0256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378B73" w14:textId="77777777" w:rsidR="00A17E77" w:rsidRPr="00CC6CEB" w:rsidRDefault="00A17E77" w:rsidP="001F771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C6CEB">
              <w:rPr>
                <w:rFonts w:asciiTheme="minorBidi" w:hAnsiTheme="minorBidi"/>
                <w:b/>
                <w:bCs/>
              </w:rPr>
              <w:t>Accumulation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ED7839" w14:textId="77777777" w:rsidR="00A17E77" w:rsidRPr="00CC6CEB" w:rsidRDefault="00A17E77" w:rsidP="001F771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C6CEB">
              <w:rPr>
                <w:rFonts w:asciiTheme="minorBidi" w:hAnsiTheme="minorBidi"/>
                <w:b/>
                <w:bCs/>
              </w:rPr>
              <w:t>10%</w:t>
            </w:r>
          </w:p>
        </w:tc>
      </w:tr>
    </w:tbl>
    <w:p w14:paraId="5FBAC238" w14:textId="39974F1D" w:rsidR="00CC6CEB" w:rsidRDefault="00CC6CEB" w:rsidP="00ED1B12">
      <w:pPr>
        <w:rPr>
          <w:rFonts w:asciiTheme="minorBidi" w:hAnsiTheme="minorBidi"/>
        </w:rPr>
      </w:pPr>
    </w:p>
    <w:p w14:paraId="5159EFB9" w14:textId="50F51225" w:rsidR="00CC6CEB" w:rsidRDefault="00CC6CEB" w:rsidP="00CC6CEB">
      <w:pPr>
        <w:rPr>
          <w:rFonts w:asciiTheme="minorBidi" w:hAnsiTheme="minorBidi"/>
        </w:rPr>
      </w:pPr>
    </w:p>
    <w:p w14:paraId="1A5D791B" w14:textId="16DD07B0" w:rsidR="00CC6CEB" w:rsidRPr="00CC6CEB" w:rsidRDefault="00CC6CEB" w:rsidP="00CC6CEB">
      <w:pPr>
        <w:rPr>
          <w:rFonts w:asciiTheme="minorBidi" w:hAnsiTheme="minorBidi"/>
          <w:b/>
          <w:bCs/>
        </w:rPr>
      </w:pPr>
      <w:r w:rsidRPr="00CC6CEB">
        <w:rPr>
          <w:rFonts w:asciiTheme="minorBidi" w:hAnsiTheme="minorBidi"/>
          <w:b/>
          <w:bCs/>
        </w:rPr>
        <w:t>5.Use API-526 to determine the designation and the inlet and outlet sizing</w:t>
      </w:r>
    </w:p>
    <w:p w14:paraId="2CFB7B07" w14:textId="3AB1FA46" w:rsidR="00ED1B12" w:rsidRDefault="00ED1B12" w:rsidP="00ED1B12">
      <w:pPr>
        <w:pStyle w:val="NormalWeb"/>
        <w:spacing w:before="200" w:beforeAutospacing="0" w:after="0" w:afterAutospacing="0"/>
        <w:rPr>
          <w:rFonts w:asciiTheme="minorBidi" w:eastAsiaTheme="minorEastAsia" w:hAnsiTheme="minorBidi" w:cstheme="minorBidi"/>
          <w:color w:val="404040" w:themeColor="text1" w:themeTint="BF"/>
          <w:kern w:val="24"/>
          <w:sz w:val="22"/>
          <w:szCs w:val="22"/>
        </w:rPr>
      </w:pPr>
      <w:r w:rsidRPr="00ED1B12">
        <w:rPr>
          <w:rFonts w:asciiTheme="minorBidi" w:eastAsiaTheme="minorEastAsia" w:hAnsiTheme="minorBidi" w:cstheme="minorBidi"/>
          <w:color w:val="404040" w:themeColor="text1" w:themeTint="BF"/>
          <w:kern w:val="24"/>
          <w:sz w:val="22"/>
          <w:szCs w:val="22"/>
        </w:rPr>
        <w:t xml:space="preserve">Since it is more than 6.38 inch and less than 11.05, then Q is selected. Also, by checking its </w:t>
      </w:r>
    </w:p>
    <w:p w14:paraId="5CBA0DB4" w14:textId="64A1C47A" w:rsidR="00ED1B12" w:rsidRPr="00ED1B12" w:rsidRDefault="00ED1B12" w:rsidP="00ED1B12">
      <w:pPr>
        <w:pStyle w:val="NormalWeb"/>
        <w:spacing w:before="200" w:beforeAutospacing="0" w:after="0" w:afterAutospacing="0"/>
        <w:rPr>
          <w:rFonts w:asciiTheme="minorBidi" w:hAnsiTheme="minorBidi" w:cstheme="minorBidi"/>
          <w:sz w:val="22"/>
          <w:szCs w:val="22"/>
        </w:rPr>
      </w:pPr>
      <w:r w:rsidRPr="00ED1B12">
        <w:rPr>
          <w:rFonts w:asciiTheme="minorBidi" w:eastAsiaTheme="minorEastAsia" w:hAnsiTheme="minorBidi" w:cstheme="minorBidi"/>
          <w:color w:val="404040" w:themeColor="text1" w:themeTint="BF"/>
          <w:kern w:val="24"/>
          <w:sz w:val="22"/>
          <w:szCs w:val="22"/>
        </w:rPr>
        <w:t>rating and temperature limitation, 6Q8 is selected.</w:t>
      </w:r>
    </w:p>
    <w:p w14:paraId="6D8562F2" w14:textId="5D367885" w:rsidR="00CC6CEB" w:rsidRPr="00CC6CEB" w:rsidRDefault="00CC6CEB" w:rsidP="00CC6CEB">
      <w:pPr>
        <w:rPr>
          <w:rFonts w:asciiTheme="minorBidi" w:hAnsiTheme="minorBidi"/>
        </w:rPr>
      </w:pPr>
    </w:p>
    <w:p w14:paraId="183FC2E9" w14:textId="0DBA634E" w:rsidR="00CC6CEB" w:rsidRDefault="00ED1B12" w:rsidP="00CC6CEB">
      <w:pPr>
        <w:rPr>
          <w:rFonts w:asciiTheme="minorBidi" w:hAnsiTheme="minorBidi"/>
        </w:rPr>
      </w:pPr>
      <w:r w:rsidRPr="00CC6CEB">
        <w:rPr>
          <w:rFonts w:asciiTheme="minorBidi" w:hAnsiTheme="minorBidi"/>
          <w:noProof/>
        </w:rPr>
        <w:drawing>
          <wp:anchor distT="0" distB="0" distL="114300" distR="114300" simplePos="0" relativeHeight="251660288" behindDoc="0" locked="0" layoutInCell="1" allowOverlap="1" wp14:anchorId="781B6E6F" wp14:editId="63335060">
            <wp:simplePos x="0" y="0"/>
            <wp:positionH relativeFrom="column">
              <wp:posOffset>1028700</wp:posOffset>
            </wp:positionH>
            <wp:positionV relativeFrom="paragraph">
              <wp:posOffset>11430</wp:posOffset>
            </wp:positionV>
            <wp:extent cx="4396740" cy="3614420"/>
            <wp:effectExtent l="0" t="0" r="3810" b="5080"/>
            <wp:wrapSquare wrapText="bothSides"/>
            <wp:docPr id="8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B1F3E407-2F0E-4DF7-DD4D-E69E4F0B63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B1F3E407-2F0E-4DF7-DD4D-E69E4F0B63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6740" cy="361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7E3CEB" w14:textId="54F3BBF1" w:rsidR="00CC6CEB" w:rsidRDefault="00CC6CEB" w:rsidP="00CC6CEB">
      <w:pPr>
        <w:rPr>
          <w:rFonts w:asciiTheme="minorBidi" w:hAnsiTheme="minorBidi"/>
        </w:rPr>
      </w:pPr>
    </w:p>
    <w:p w14:paraId="257DEBB6" w14:textId="6AC872D1" w:rsidR="00CC6CEB" w:rsidRDefault="00CC6CEB" w:rsidP="00CC6CEB">
      <w:pPr>
        <w:rPr>
          <w:rFonts w:asciiTheme="minorBidi" w:hAnsiTheme="minorBidi"/>
        </w:rPr>
      </w:pPr>
    </w:p>
    <w:p w14:paraId="26E9A3A1" w14:textId="6C3719F3" w:rsidR="00CC6CEB" w:rsidRDefault="00CC6CEB" w:rsidP="00CC6CEB">
      <w:pPr>
        <w:rPr>
          <w:rFonts w:asciiTheme="minorBidi" w:hAnsiTheme="minorBidi"/>
        </w:rPr>
      </w:pPr>
    </w:p>
    <w:p w14:paraId="18EB5D8A" w14:textId="18703E18" w:rsidR="00CC6CEB" w:rsidRDefault="00CC6CEB" w:rsidP="00CC6CEB">
      <w:pPr>
        <w:rPr>
          <w:rFonts w:asciiTheme="minorBidi" w:hAnsiTheme="minorBidi"/>
        </w:rPr>
      </w:pPr>
    </w:p>
    <w:p w14:paraId="250AD2B9" w14:textId="2B42B8EF" w:rsidR="00CC6CEB" w:rsidRDefault="00CC6CEB" w:rsidP="00CC6CEB">
      <w:pPr>
        <w:rPr>
          <w:rFonts w:asciiTheme="minorBidi" w:hAnsiTheme="minorBidi"/>
        </w:rPr>
      </w:pPr>
    </w:p>
    <w:p w14:paraId="39BD655E" w14:textId="31E697FF" w:rsidR="00CC6CEB" w:rsidRDefault="00CC6CEB" w:rsidP="00CC6CEB">
      <w:pPr>
        <w:rPr>
          <w:rFonts w:asciiTheme="minorBidi" w:hAnsiTheme="minorBidi"/>
        </w:rPr>
      </w:pPr>
    </w:p>
    <w:p w14:paraId="7661EB19" w14:textId="258519A4" w:rsidR="00CC6CEB" w:rsidRDefault="00CC6CEB" w:rsidP="00CC6CEB">
      <w:pPr>
        <w:rPr>
          <w:rFonts w:asciiTheme="minorBidi" w:hAnsiTheme="minorBidi"/>
        </w:rPr>
      </w:pPr>
    </w:p>
    <w:p w14:paraId="7E357048" w14:textId="632173D7" w:rsidR="00CC6CEB" w:rsidRDefault="00CC6CEB" w:rsidP="00CC6CEB">
      <w:pPr>
        <w:rPr>
          <w:rFonts w:asciiTheme="minorBidi" w:hAnsiTheme="minorBidi"/>
        </w:rPr>
      </w:pPr>
    </w:p>
    <w:p w14:paraId="1565D859" w14:textId="7F298E9E" w:rsidR="00CC6CEB" w:rsidRDefault="00CC6CEB" w:rsidP="00CC6CEB">
      <w:pPr>
        <w:rPr>
          <w:rFonts w:asciiTheme="minorBidi" w:hAnsiTheme="minorBidi"/>
        </w:rPr>
      </w:pPr>
    </w:p>
    <w:p w14:paraId="78513DC1" w14:textId="5FBB06C7" w:rsidR="00CC6CEB" w:rsidRDefault="00CC6CEB" w:rsidP="00CC6CEB">
      <w:pPr>
        <w:rPr>
          <w:rFonts w:asciiTheme="minorBidi" w:hAnsiTheme="minorBidi"/>
        </w:rPr>
      </w:pPr>
    </w:p>
    <w:p w14:paraId="24FFEF44" w14:textId="098AB78F" w:rsidR="00CC6CEB" w:rsidRDefault="00CC6CEB" w:rsidP="00CC6CEB">
      <w:pPr>
        <w:rPr>
          <w:rFonts w:asciiTheme="minorBidi" w:hAnsiTheme="minorBidi"/>
        </w:rPr>
      </w:pPr>
    </w:p>
    <w:p w14:paraId="29B090BD" w14:textId="75AD6771" w:rsidR="00CC6CEB" w:rsidRDefault="00CC6CEB" w:rsidP="00CC6CEB">
      <w:pPr>
        <w:rPr>
          <w:rFonts w:asciiTheme="minorBidi" w:hAnsiTheme="minorBidi"/>
        </w:rPr>
      </w:pPr>
    </w:p>
    <w:p w14:paraId="18665084" w14:textId="538CF3B0" w:rsidR="00CC6CEB" w:rsidRDefault="00CC6CEB" w:rsidP="00CC6CEB">
      <w:pPr>
        <w:rPr>
          <w:rFonts w:asciiTheme="minorBidi" w:hAnsiTheme="minorBidi"/>
          <w:noProof/>
        </w:rPr>
      </w:pPr>
    </w:p>
    <w:p w14:paraId="616D84E5" w14:textId="4A78C775" w:rsidR="00ED1B12" w:rsidRDefault="00ED1B12" w:rsidP="00CC6CEB">
      <w:pPr>
        <w:rPr>
          <w:rFonts w:asciiTheme="minorBidi" w:hAnsiTheme="minorBidi"/>
          <w:noProof/>
        </w:rPr>
      </w:pPr>
    </w:p>
    <w:p w14:paraId="1688B13E" w14:textId="150453EB" w:rsidR="00ED1B12" w:rsidRDefault="00ED1B12" w:rsidP="00CC6CEB">
      <w:pPr>
        <w:rPr>
          <w:rFonts w:asciiTheme="minorBidi" w:hAnsiTheme="minorBidi"/>
          <w:noProof/>
        </w:rPr>
      </w:pPr>
    </w:p>
    <w:p w14:paraId="62142148" w14:textId="5B85E4B0" w:rsidR="00ED1B12" w:rsidRDefault="00ED1B12" w:rsidP="00ED1B12">
      <w:pPr>
        <w:rPr>
          <w:rFonts w:asciiTheme="minorBidi" w:hAnsiTheme="minorBidi"/>
        </w:rPr>
      </w:pPr>
      <w:r w:rsidRPr="00ED1B12">
        <w:rPr>
          <w:rFonts w:asciiTheme="minorBidi" w:hAnsiTheme="minorBidi"/>
          <w:noProof/>
        </w:rPr>
        <w:drawing>
          <wp:anchor distT="0" distB="0" distL="114300" distR="114300" simplePos="0" relativeHeight="251666432" behindDoc="0" locked="0" layoutInCell="1" allowOverlap="1" wp14:anchorId="2013CBAA" wp14:editId="7647A730">
            <wp:simplePos x="0" y="0"/>
            <wp:positionH relativeFrom="column">
              <wp:posOffset>190500</wp:posOffset>
            </wp:positionH>
            <wp:positionV relativeFrom="paragraph">
              <wp:posOffset>385445</wp:posOffset>
            </wp:positionV>
            <wp:extent cx="5943600" cy="5200650"/>
            <wp:effectExtent l="0" t="0" r="0" b="0"/>
            <wp:wrapSquare wrapText="bothSides"/>
            <wp:docPr id="6" name="Picture 2" descr="C:\Users\markazi\Pictures\Camera Roll\Captur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markazi\Pictures\Camera Roll\Capture2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0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AF93624" w14:textId="795C0DAF" w:rsidR="00ED1B12" w:rsidRDefault="00ED1B12" w:rsidP="00CC6CEB">
      <w:pPr>
        <w:rPr>
          <w:rFonts w:asciiTheme="minorBidi" w:hAnsiTheme="minorBidi"/>
          <w:b/>
          <w:bCs/>
        </w:rPr>
      </w:pPr>
    </w:p>
    <w:p w14:paraId="6EDAE3A9" w14:textId="77777777" w:rsidR="00ED1B12" w:rsidRDefault="00ED1B12" w:rsidP="00CC6CEB">
      <w:pPr>
        <w:rPr>
          <w:rFonts w:asciiTheme="minorBidi" w:hAnsiTheme="minorBidi"/>
          <w:b/>
          <w:bCs/>
        </w:rPr>
      </w:pPr>
    </w:p>
    <w:p w14:paraId="244BD594" w14:textId="77777777" w:rsidR="00ED1B12" w:rsidRDefault="00ED1B12" w:rsidP="00CC6CEB">
      <w:pPr>
        <w:rPr>
          <w:rFonts w:asciiTheme="minorBidi" w:hAnsiTheme="minorBidi"/>
          <w:b/>
          <w:bCs/>
        </w:rPr>
      </w:pPr>
    </w:p>
    <w:p w14:paraId="0E379091" w14:textId="77777777" w:rsidR="00ED1B12" w:rsidRDefault="00ED1B12" w:rsidP="00CC6CEB">
      <w:pPr>
        <w:rPr>
          <w:rFonts w:asciiTheme="minorBidi" w:hAnsiTheme="minorBidi"/>
          <w:b/>
          <w:bCs/>
        </w:rPr>
      </w:pPr>
    </w:p>
    <w:p w14:paraId="304921D1" w14:textId="77777777" w:rsidR="00ED1B12" w:rsidRDefault="00ED1B12" w:rsidP="00CC6CEB">
      <w:pPr>
        <w:rPr>
          <w:rFonts w:asciiTheme="minorBidi" w:hAnsiTheme="minorBidi"/>
          <w:b/>
          <w:bCs/>
        </w:rPr>
      </w:pPr>
    </w:p>
    <w:p w14:paraId="0DE9DE2E" w14:textId="77777777" w:rsidR="00ED1B12" w:rsidRDefault="00ED1B12" w:rsidP="00CC6CEB">
      <w:pPr>
        <w:rPr>
          <w:rFonts w:asciiTheme="minorBidi" w:hAnsiTheme="minorBidi"/>
          <w:b/>
          <w:bCs/>
        </w:rPr>
      </w:pPr>
    </w:p>
    <w:p w14:paraId="13895A9F" w14:textId="77777777" w:rsidR="00ED1B12" w:rsidRDefault="00ED1B12" w:rsidP="00CC6CEB">
      <w:pPr>
        <w:rPr>
          <w:rFonts w:asciiTheme="minorBidi" w:hAnsiTheme="minorBidi"/>
          <w:b/>
          <w:bCs/>
        </w:rPr>
      </w:pPr>
    </w:p>
    <w:p w14:paraId="4669D972" w14:textId="77777777" w:rsidR="00ED1B12" w:rsidRDefault="00ED1B12" w:rsidP="00CC6CEB">
      <w:pPr>
        <w:rPr>
          <w:rFonts w:asciiTheme="minorBidi" w:hAnsiTheme="minorBidi"/>
          <w:b/>
          <w:bCs/>
        </w:rPr>
      </w:pPr>
    </w:p>
    <w:p w14:paraId="5F9FE82F" w14:textId="5C1A3686" w:rsidR="00CC6CEB" w:rsidRPr="00CC6CEB" w:rsidRDefault="00CC6CEB" w:rsidP="00CC6CEB">
      <w:pPr>
        <w:rPr>
          <w:rFonts w:asciiTheme="minorBidi" w:hAnsiTheme="minorBidi"/>
          <w:b/>
          <w:bCs/>
        </w:rPr>
      </w:pPr>
      <w:r w:rsidRPr="00CC6CEB">
        <w:rPr>
          <w:rFonts w:asciiTheme="minorBidi" w:hAnsiTheme="minorBidi"/>
          <w:b/>
          <w:bCs/>
        </w:rPr>
        <w:t>Select proper PSV type by checking backpressure</w:t>
      </w:r>
    </w:p>
    <w:p w14:paraId="6C924198" w14:textId="77777777" w:rsidR="00ED1B12" w:rsidRDefault="00ED1B12" w:rsidP="00ED1B12">
      <w:pPr>
        <w:rPr>
          <w:rFonts w:asciiTheme="minorBidi" w:hAnsiTheme="minorBidi"/>
        </w:rPr>
      </w:pPr>
      <w:r w:rsidRPr="00ED1B12">
        <w:rPr>
          <w:rFonts w:asciiTheme="minorBidi" w:hAnsiTheme="minorBidi"/>
        </w:rPr>
        <w:t xml:space="preserve">According to licensor data, superimposed and build-up backpressure are max 10 </w:t>
      </w:r>
      <w:proofErr w:type="spellStart"/>
      <w:r w:rsidRPr="00ED1B12">
        <w:rPr>
          <w:rFonts w:asciiTheme="minorBidi" w:hAnsiTheme="minorBidi"/>
        </w:rPr>
        <w:t>barg</w:t>
      </w:r>
      <w:proofErr w:type="spellEnd"/>
      <w:r w:rsidRPr="00ED1B12">
        <w:rPr>
          <w:rFonts w:asciiTheme="minorBidi" w:hAnsiTheme="minorBidi"/>
        </w:rPr>
        <w:t xml:space="preserve">. Since </w:t>
      </w:r>
    </w:p>
    <w:p w14:paraId="7AF1BD96" w14:textId="77777777" w:rsidR="00ED1B12" w:rsidRDefault="00ED1B12" w:rsidP="00ED1B12">
      <w:pPr>
        <w:rPr>
          <w:rFonts w:asciiTheme="minorBidi" w:hAnsiTheme="minorBidi"/>
        </w:rPr>
      </w:pPr>
      <w:r w:rsidRPr="00ED1B12">
        <w:rPr>
          <w:rFonts w:asciiTheme="minorBidi" w:hAnsiTheme="minorBidi"/>
        </w:rPr>
        <w:t xml:space="preserve">the backpressure is constant and it is discharged to atmosphere then a conventional type could </w:t>
      </w:r>
    </w:p>
    <w:p w14:paraId="47A13338" w14:textId="66CF4E8A" w:rsidR="00ED1B12" w:rsidRDefault="00ED1B12" w:rsidP="00ED1B12">
      <w:pPr>
        <w:rPr>
          <w:rFonts w:asciiTheme="minorBidi" w:hAnsiTheme="minorBidi"/>
        </w:rPr>
      </w:pPr>
      <w:r w:rsidRPr="00ED1B12">
        <w:rPr>
          <w:rFonts w:asciiTheme="minorBidi" w:hAnsiTheme="minorBidi"/>
        </w:rPr>
        <w:t>be selected even though the percentage is high</w:t>
      </w:r>
    </w:p>
    <w:tbl>
      <w:tblPr>
        <w:tblpPr w:leftFromText="180" w:rightFromText="180" w:vertAnchor="text" w:tblpY="107"/>
        <w:tblW w:w="989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02"/>
        <w:gridCol w:w="3297"/>
        <w:gridCol w:w="3297"/>
      </w:tblGrid>
      <w:tr w:rsidR="00ED1B12" w:rsidRPr="00ED1B12" w14:paraId="68C92E5F" w14:textId="77777777" w:rsidTr="00ED1B12">
        <w:trPr>
          <w:trHeight w:val="561"/>
        </w:trPr>
        <w:tc>
          <w:tcPr>
            <w:tcW w:w="33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4836A9" w14:textId="77777777" w:rsidR="00ED1B12" w:rsidRPr="00ED1B12" w:rsidRDefault="00ED1B12" w:rsidP="00ED1B12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D1B12">
              <w:rPr>
                <w:rFonts w:asciiTheme="minorBidi" w:hAnsiTheme="minorBidi"/>
                <w:b/>
                <w:bCs/>
              </w:rPr>
              <w:t>superimposed</w:t>
            </w:r>
          </w:p>
        </w:tc>
        <w:tc>
          <w:tcPr>
            <w:tcW w:w="329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65E9CF" w14:textId="77777777" w:rsidR="00ED1B12" w:rsidRPr="00ED1B12" w:rsidRDefault="00ED1B12" w:rsidP="00ED1B12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D1B12">
              <w:rPr>
                <w:rFonts w:asciiTheme="minorBidi" w:hAnsiTheme="minorBidi"/>
                <w:b/>
                <w:bCs/>
              </w:rPr>
              <w:t>Build-up</w:t>
            </w:r>
          </w:p>
        </w:tc>
        <w:tc>
          <w:tcPr>
            <w:tcW w:w="329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C759B4" w14:textId="77777777" w:rsidR="00ED1B12" w:rsidRPr="00ED1B12" w:rsidRDefault="00ED1B12" w:rsidP="00ED1B12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D1B12">
              <w:rPr>
                <w:rFonts w:asciiTheme="minorBidi" w:hAnsiTheme="minorBidi"/>
                <w:b/>
                <w:bCs/>
              </w:rPr>
              <w:t>Total</w:t>
            </w:r>
          </w:p>
        </w:tc>
      </w:tr>
      <w:tr w:rsidR="00ED1B12" w:rsidRPr="00ED1B12" w14:paraId="6822E01F" w14:textId="77777777" w:rsidTr="00ED1B12">
        <w:trPr>
          <w:trHeight w:val="561"/>
        </w:trPr>
        <w:tc>
          <w:tcPr>
            <w:tcW w:w="33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04E681" w14:textId="77777777" w:rsidR="00ED1B12" w:rsidRPr="00ED1B12" w:rsidRDefault="00ED1B12" w:rsidP="00ED1B12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D1B12">
              <w:rPr>
                <w:rFonts w:asciiTheme="minorBidi" w:hAnsiTheme="minorBidi"/>
                <w:b/>
                <w:bCs/>
              </w:rPr>
              <w:t xml:space="preserve">0 </w:t>
            </w:r>
            <w:proofErr w:type="spellStart"/>
            <w:r w:rsidRPr="00ED1B12">
              <w:rPr>
                <w:rFonts w:asciiTheme="minorBidi" w:hAnsiTheme="minorBidi"/>
                <w:b/>
                <w:bCs/>
              </w:rPr>
              <w:t>barg</w:t>
            </w:r>
            <w:proofErr w:type="spellEnd"/>
          </w:p>
        </w:tc>
        <w:tc>
          <w:tcPr>
            <w:tcW w:w="32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0B9D3C" w14:textId="562D9DEA" w:rsidR="00ED1B12" w:rsidRPr="00ED1B12" w:rsidRDefault="006F0BED" w:rsidP="00ED1B12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</w:t>
            </w:r>
            <w:r w:rsidR="00ED1B12" w:rsidRPr="00ED1B12">
              <w:rPr>
                <w:rFonts w:asciiTheme="minorBidi" w:hAnsiTheme="minorBidi"/>
                <w:b/>
                <w:bCs/>
              </w:rPr>
              <w:t xml:space="preserve"> </w:t>
            </w:r>
            <w:proofErr w:type="spellStart"/>
            <w:r w:rsidR="00ED1B12" w:rsidRPr="00ED1B12">
              <w:rPr>
                <w:rFonts w:asciiTheme="minorBidi" w:hAnsiTheme="minorBidi"/>
                <w:b/>
                <w:bCs/>
              </w:rPr>
              <w:t>barg</w:t>
            </w:r>
            <w:proofErr w:type="spellEnd"/>
          </w:p>
        </w:tc>
        <w:tc>
          <w:tcPr>
            <w:tcW w:w="32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9BCD62" w14:textId="13386FED" w:rsidR="00ED1B12" w:rsidRPr="00ED1B12" w:rsidRDefault="006F0BED" w:rsidP="00ED1B12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</w:t>
            </w:r>
            <w:r w:rsidR="00ED1B12" w:rsidRPr="00ED1B12">
              <w:rPr>
                <w:rFonts w:asciiTheme="minorBidi" w:hAnsiTheme="minorBidi"/>
                <w:b/>
                <w:bCs/>
              </w:rPr>
              <w:t xml:space="preserve"> </w:t>
            </w:r>
            <w:proofErr w:type="spellStart"/>
            <w:r w:rsidR="00ED1B12" w:rsidRPr="00ED1B12">
              <w:rPr>
                <w:rFonts w:asciiTheme="minorBidi" w:hAnsiTheme="minorBidi"/>
                <w:b/>
                <w:bCs/>
              </w:rPr>
              <w:t>barg</w:t>
            </w:r>
            <w:proofErr w:type="spellEnd"/>
          </w:p>
        </w:tc>
      </w:tr>
      <w:tr w:rsidR="00ED1B12" w:rsidRPr="00ED1B12" w14:paraId="7DC374F3" w14:textId="77777777" w:rsidTr="00ED1B12">
        <w:trPr>
          <w:trHeight w:val="561"/>
        </w:trPr>
        <w:tc>
          <w:tcPr>
            <w:tcW w:w="33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FCF5F5" w14:textId="77777777" w:rsidR="00ED1B12" w:rsidRPr="00ED1B12" w:rsidRDefault="00ED1B12" w:rsidP="00ED1B12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D1B12">
              <w:rPr>
                <w:rFonts w:asciiTheme="minorBidi" w:hAnsiTheme="minorBidi"/>
                <w:b/>
                <w:bCs/>
              </w:rPr>
              <w:t>0%</w:t>
            </w:r>
          </w:p>
        </w:tc>
        <w:tc>
          <w:tcPr>
            <w:tcW w:w="32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7472AD" w14:textId="3A266C21" w:rsidR="00ED1B12" w:rsidRPr="00ED1B12" w:rsidRDefault="00ED1B12" w:rsidP="00ED1B12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D1B12">
              <w:rPr>
                <w:rFonts w:asciiTheme="minorBidi" w:hAnsiTheme="minorBidi"/>
                <w:b/>
                <w:bCs/>
              </w:rPr>
              <w:t>10%</w:t>
            </w:r>
          </w:p>
        </w:tc>
        <w:tc>
          <w:tcPr>
            <w:tcW w:w="32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6012F1" w14:textId="772AA5C5" w:rsidR="00ED1B12" w:rsidRPr="00ED1B12" w:rsidRDefault="00ED1B12" w:rsidP="00ED1B12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D1B12">
              <w:rPr>
                <w:rFonts w:asciiTheme="minorBidi" w:hAnsiTheme="minorBidi"/>
                <w:b/>
                <w:bCs/>
              </w:rPr>
              <w:t>10%</w:t>
            </w:r>
          </w:p>
        </w:tc>
      </w:tr>
    </w:tbl>
    <w:p w14:paraId="7939A95A" w14:textId="77777777" w:rsidR="00ED1B12" w:rsidRPr="00ED1B12" w:rsidRDefault="00ED1B12" w:rsidP="00ED1B12">
      <w:pPr>
        <w:rPr>
          <w:rFonts w:asciiTheme="minorBidi" w:hAnsiTheme="minorBidi"/>
        </w:rPr>
      </w:pPr>
    </w:p>
    <w:p w14:paraId="3DA9F7FE" w14:textId="4BF3B629" w:rsidR="00733258" w:rsidRDefault="00ED1B12" w:rsidP="00CC6CEB">
      <w:pPr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anchor distT="0" distB="0" distL="114300" distR="114300" simplePos="0" relativeHeight="251664384" behindDoc="0" locked="0" layoutInCell="1" allowOverlap="1" wp14:anchorId="499D6DE6" wp14:editId="5FA0311D">
            <wp:simplePos x="0" y="0"/>
            <wp:positionH relativeFrom="margin">
              <wp:align>left</wp:align>
            </wp:positionH>
            <wp:positionV relativeFrom="paragraph">
              <wp:posOffset>78105</wp:posOffset>
            </wp:positionV>
            <wp:extent cx="6259014" cy="3618081"/>
            <wp:effectExtent l="0" t="0" r="889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014" cy="361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B74D196" w14:textId="28A13825" w:rsidR="00733258" w:rsidRDefault="00733258" w:rsidP="00CC6CEB">
      <w:pPr>
        <w:rPr>
          <w:rFonts w:asciiTheme="minorBidi" w:hAnsiTheme="minorBidi"/>
        </w:rPr>
      </w:pPr>
    </w:p>
    <w:p w14:paraId="12F3AA21" w14:textId="1D9E440B" w:rsidR="00733258" w:rsidRPr="00CC6CEB" w:rsidRDefault="00733258" w:rsidP="00733258">
      <w:pPr>
        <w:rPr>
          <w:rFonts w:asciiTheme="minorBidi" w:hAnsiTheme="minorBidi"/>
        </w:rPr>
      </w:pPr>
    </w:p>
    <w:p w14:paraId="1C90E652" w14:textId="0224E7C1" w:rsidR="00CC6CEB" w:rsidRPr="00CC6CEB" w:rsidRDefault="00CC6CEB" w:rsidP="00CC6CEB">
      <w:pPr>
        <w:ind w:firstLine="720"/>
        <w:rPr>
          <w:rFonts w:asciiTheme="minorBidi" w:hAnsiTheme="minorBidi"/>
        </w:rPr>
      </w:pPr>
    </w:p>
    <w:p w14:paraId="239A93E5" w14:textId="7C288BE2" w:rsidR="00CC6CEB" w:rsidRPr="00CC6CEB" w:rsidRDefault="00CC6CEB" w:rsidP="00CC6CEB">
      <w:pPr>
        <w:rPr>
          <w:rFonts w:asciiTheme="minorBidi" w:hAnsiTheme="minorBidi"/>
        </w:rPr>
      </w:pPr>
    </w:p>
    <w:p w14:paraId="3A8B592F" w14:textId="0EE93220" w:rsidR="00CC6CEB" w:rsidRPr="00CC6CEB" w:rsidRDefault="00CC6CEB" w:rsidP="00CC6CEB">
      <w:pPr>
        <w:rPr>
          <w:rFonts w:asciiTheme="minorBidi" w:hAnsiTheme="minorBidi"/>
        </w:rPr>
      </w:pPr>
    </w:p>
    <w:p w14:paraId="2334A522" w14:textId="35AFC2F9" w:rsidR="00CC6CEB" w:rsidRPr="00CC6CEB" w:rsidRDefault="00CC6CEB" w:rsidP="00CC6CEB">
      <w:pPr>
        <w:rPr>
          <w:rFonts w:asciiTheme="minorBidi" w:hAnsiTheme="minorBidi"/>
        </w:rPr>
      </w:pPr>
    </w:p>
    <w:p w14:paraId="32D79815" w14:textId="13F23E5D" w:rsidR="00CC6CEB" w:rsidRPr="00CC6CEB" w:rsidRDefault="00CC6CEB" w:rsidP="00CC6CEB">
      <w:pPr>
        <w:rPr>
          <w:rFonts w:asciiTheme="minorBidi" w:hAnsiTheme="minorBidi"/>
        </w:rPr>
      </w:pPr>
    </w:p>
    <w:p w14:paraId="4F4F3C5E" w14:textId="2DCBC009" w:rsidR="00CC6CEB" w:rsidRPr="00CC6CEB" w:rsidRDefault="00CC6CEB" w:rsidP="00CC6CEB">
      <w:pPr>
        <w:rPr>
          <w:rFonts w:asciiTheme="minorBidi" w:hAnsiTheme="minorBidi"/>
        </w:rPr>
      </w:pPr>
    </w:p>
    <w:p w14:paraId="7C92E398" w14:textId="2A32459E" w:rsidR="00CC6CEB" w:rsidRPr="00CC6CEB" w:rsidRDefault="00CC6CEB" w:rsidP="00CC6CEB">
      <w:pPr>
        <w:rPr>
          <w:rFonts w:asciiTheme="minorBidi" w:hAnsiTheme="minorBidi"/>
        </w:rPr>
      </w:pPr>
    </w:p>
    <w:p w14:paraId="65A57A90" w14:textId="185BE10C" w:rsidR="00CC6CEB" w:rsidRPr="00CC6CEB" w:rsidRDefault="00CC6CEB" w:rsidP="00CC6CEB">
      <w:pPr>
        <w:rPr>
          <w:rFonts w:asciiTheme="minorBidi" w:hAnsiTheme="minorBidi"/>
        </w:rPr>
      </w:pPr>
    </w:p>
    <w:p w14:paraId="17D55112" w14:textId="6D93CC7E" w:rsidR="00CC6CEB" w:rsidRPr="00CC6CEB" w:rsidRDefault="00CC6CEB" w:rsidP="00CC6CEB">
      <w:pPr>
        <w:rPr>
          <w:rFonts w:asciiTheme="minorBidi" w:hAnsiTheme="minorBidi"/>
        </w:rPr>
      </w:pPr>
    </w:p>
    <w:p w14:paraId="5A18FD60" w14:textId="0BBD329B" w:rsidR="00CC6CEB" w:rsidRPr="00CC6CEB" w:rsidRDefault="00CC6CEB" w:rsidP="00CC6CEB">
      <w:pPr>
        <w:rPr>
          <w:rFonts w:asciiTheme="minorBidi" w:hAnsiTheme="minorBidi"/>
        </w:rPr>
      </w:pPr>
    </w:p>
    <w:p w14:paraId="744B18E8" w14:textId="000769C1" w:rsidR="00CC6CEB" w:rsidRPr="00CC6CEB" w:rsidRDefault="00CC6CEB" w:rsidP="00CC6CEB">
      <w:pPr>
        <w:rPr>
          <w:rFonts w:asciiTheme="minorBidi" w:hAnsiTheme="minorBidi"/>
        </w:rPr>
      </w:pPr>
    </w:p>
    <w:p w14:paraId="3770D320" w14:textId="7E604D70" w:rsidR="00CC6CEB" w:rsidRPr="00CC6CEB" w:rsidRDefault="00CC6CEB" w:rsidP="00CC6CEB">
      <w:pPr>
        <w:rPr>
          <w:rFonts w:asciiTheme="minorBidi" w:hAnsiTheme="minorBidi"/>
        </w:rPr>
      </w:pPr>
    </w:p>
    <w:p w14:paraId="4F87AEDB" w14:textId="234BFA6D" w:rsidR="00CC6CEB" w:rsidRPr="00CC6CEB" w:rsidRDefault="00CC6CEB" w:rsidP="00CC6CEB">
      <w:pPr>
        <w:rPr>
          <w:rFonts w:asciiTheme="minorBidi" w:hAnsiTheme="minorBidi"/>
        </w:rPr>
      </w:pPr>
    </w:p>
    <w:p w14:paraId="34D2EC88" w14:textId="24F7B9DB" w:rsidR="00CC6CEB" w:rsidRDefault="00CC6CEB" w:rsidP="00CC6CEB">
      <w:pPr>
        <w:rPr>
          <w:rFonts w:asciiTheme="minorBidi" w:hAnsiTheme="minorBidi"/>
        </w:rPr>
      </w:pPr>
    </w:p>
    <w:p w14:paraId="4EA1C366" w14:textId="3E5FF82C" w:rsidR="00733258" w:rsidRDefault="00733258" w:rsidP="00CC6CEB">
      <w:pPr>
        <w:rPr>
          <w:rFonts w:asciiTheme="minorBidi" w:hAnsiTheme="minorBidi"/>
        </w:rPr>
      </w:pPr>
    </w:p>
    <w:p w14:paraId="02C076A5" w14:textId="2C94566F" w:rsidR="00733258" w:rsidRDefault="00733258" w:rsidP="00CC6CEB">
      <w:pPr>
        <w:rPr>
          <w:rFonts w:asciiTheme="minorBidi" w:hAnsiTheme="minorBidi"/>
        </w:rPr>
      </w:pPr>
    </w:p>
    <w:p w14:paraId="549CE538" w14:textId="77777777" w:rsidR="00733258" w:rsidRPr="00733258" w:rsidRDefault="00733258" w:rsidP="00733258">
      <w:pPr>
        <w:rPr>
          <w:rFonts w:asciiTheme="minorBidi" w:hAnsiTheme="minorBidi"/>
        </w:rPr>
      </w:pPr>
      <w:r w:rsidRPr="00733258">
        <w:rPr>
          <w:rFonts w:asciiTheme="minorBidi" w:hAnsiTheme="minorBidi"/>
          <w:b/>
          <w:bCs/>
        </w:rPr>
        <w:t>Material Selection</w:t>
      </w:r>
    </w:p>
    <w:p w14:paraId="4890849D" w14:textId="2ED9BEE9" w:rsidR="00733258" w:rsidRDefault="00733258" w:rsidP="00733258">
      <w:pPr>
        <w:rPr>
          <w:rFonts w:asciiTheme="minorBidi" w:hAnsiTheme="minorBidi"/>
        </w:rPr>
      </w:pPr>
      <w:r w:rsidRPr="00733258">
        <w:rPr>
          <w:rFonts w:asciiTheme="minorBidi" w:hAnsiTheme="minorBidi"/>
        </w:rPr>
        <w:t>Since it is Steam, A216 WCB could be used for its body</w:t>
      </w:r>
    </w:p>
    <w:p w14:paraId="308AF14E" w14:textId="113F6730" w:rsidR="00733258" w:rsidRPr="00733258" w:rsidRDefault="00733258" w:rsidP="00ED1B12">
      <w:pPr>
        <w:rPr>
          <w:rFonts w:asciiTheme="minorBidi" w:hAnsiTheme="minorBidi"/>
        </w:rPr>
      </w:pPr>
    </w:p>
    <w:p w14:paraId="51C4A689" w14:textId="5455DAD1" w:rsidR="00733258" w:rsidRDefault="00ED1B12" w:rsidP="00CC6CEB">
      <w:pPr>
        <w:rPr>
          <w:rFonts w:asciiTheme="minorBidi" w:hAnsiTheme="minorBidi"/>
        </w:rPr>
      </w:pPr>
      <w:r w:rsidRPr="00ED1B12">
        <w:rPr>
          <w:rFonts w:asciiTheme="minorBidi" w:hAnsiTheme="minorBidi"/>
          <w:noProof/>
        </w:rPr>
        <w:drawing>
          <wp:anchor distT="0" distB="0" distL="114300" distR="114300" simplePos="0" relativeHeight="251667456" behindDoc="0" locked="0" layoutInCell="1" allowOverlap="1" wp14:anchorId="4E0B9FAB" wp14:editId="09243568">
            <wp:simplePos x="0" y="0"/>
            <wp:positionH relativeFrom="column">
              <wp:posOffset>85725</wp:posOffset>
            </wp:positionH>
            <wp:positionV relativeFrom="paragraph">
              <wp:posOffset>218440</wp:posOffset>
            </wp:positionV>
            <wp:extent cx="5943600" cy="5248275"/>
            <wp:effectExtent l="0" t="0" r="0" b="9525"/>
            <wp:wrapSquare wrapText="bothSides"/>
            <wp:docPr id="3074" name="Picture 2" descr="C:\Users\markazi\Pictures\Camera Roll\Captur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markazi\Pictures\Camera Roll\Capture2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4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A9BBF55" w14:textId="7796194F" w:rsidR="00733258" w:rsidRDefault="00733258" w:rsidP="00733258">
      <w:pPr>
        <w:rPr>
          <w:rFonts w:asciiTheme="minorBidi" w:hAnsiTheme="minorBidi"/>
          <w:b/>
          <w:bCs/>
        </w:rPr>
      </w:pPr>
    </w:p>
    <w:p w14:paraId="18E348EB" w14:textId="77777777" w:rsidR="00733258" w:rsidRPr="00CC6CEB" w:rsidRDefault="00733258" w:rsidP="00CC6CEB">
      <w:pPr>
        <w:rPr>
          <w:rFonts w:asciiTheme="minorBidi" w:hAnsiTheme="minorBidi"/>
        </w:rPr>
      </w:pPr>
    </w:p>
    <w:sectPr w:rsidR="00733258" w:rsidRPr="00CC6CEB">
      <w:head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72F43" w14:textId="77777777" w:rsidR="004A4B7D" w:rsidRDefault="004A4B7D" w:rsidP="00550E73">
      <w:pPr>
        <w:spacing w:after="0" w:line="240" w:lineRule="auto"/>
      </w:pPr>
      <w:r>
        <w:separator/>
      </w:r>
    </w:p>
  </w:endnote>
  <w:endnote w:type="continuationSeparator" w:id="0">
    <w:p w14:paraId="332EAA66" w14:textId="77777777" w:rsidR="004A4B7D" w:rsidRDefault="004A4B7D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397F6" w14:textId="77777777" w:rsidR="004A4B7D" w:rsidRDefault="004A4B7D" w:rsidP="00550E73">
      <w:pPr>
        <w:spacing w:after="0" w:line="240" w:lineRule="auto"/>
      </w:pPr>
      <w:r>
        <w:separator/>
      </w:r>
    </w:p>
  </w:footnote>
  <w:footnote w:type="continuationSeparator" w:id="0">
    <w:p w14:paraId="11F68253" w14:textId="77777777" w:rsidR="004A4B7D" w:rsidRDefault="004A4B7D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5E9BA" w14:textId="7A6FEFFE" w:rsidR="00550E73" w:rsidRDefault="00550E73" w:rsidP="00550E73">
    <w:pPr>
      <w:pStyle w:val="Header"/>
      <w:rPr>
        <w:rFonts w:asciiTheme="minorBidi" w:hAnsiTheme="minorBid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F9DE5E" wp14:editId="5ED34E17">
          <wp:simplePos x="0" y="0"/>
          <wp:positionH relativeFrom="margin">
            <wp:posOffset>4921294</wp:posOffset>
          </wp:positionH>
          <wp:positionV relativeFrom="paragraph">
            <wp:posOffset>-328605</wp:posOffset>
          </wp:positionV>
          <wp:extent cx="1264920" cy="10325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Bidi" w:hAnsiTheme="minorBidi"/>
        <w:b/>
        <w:bCs/>
      </w:rPr>
      <w:t xml:space="preserve">        </w:t>
    </w:r>
    <w:r w:rsidRPr="00550E73">
      <w:rPr>
        <w:rFonts w:asciiTheme="minorBidi" w:hAnsiTheme="minorBidi"/>
        <w:b/>
        <w:bCs/>
      </w:rPr>
      <w:t xml:space="preserve">Education Institute for </w:t>
    </w:r>
  </w:p>
  <w:p w14:paraId="08706163" w14:textId="77777777" w:rsidR="00550E73" w:rsidRDefault="00550E73" w:rsidP="00550E73">
    <w:pPr>
      <w:pStyle w:val="Header"/>
      <w:rPr>
        <w:rFonts w:asciiTheme="minorBidi" w:hAnsiTheme="minorBidi"/>
        <w:b/>
        <w:bCs/>
      </w:rPr>
    </w:pPr>
  </w:p>
  <w:p w14:paraId="3D4437E6" w14:textId="77777777" w:rsidR="00550E73" w:rsidRPr="00550E73" w:rsidRDefault="00550E73" w:rsidP="00550E73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</w:t>
    </w:r>
    <w:r w:rsidRPr="00550E73">
      <w:rPr>
        <w:rFonts w:asciiTheme="minorBidi" w:hAnsiTheme="minorBidi"/>
        <w:b/>
        <w:bCs/>
      </w:rPr>
      <w:t xml:space="preserve">Equipment </w:t>
    </w:r>
    <w:r>
      <w:rPr>
        <w:rFonts w:asciiTheme="minorBidi" w:hAnsiTheme="minorBidi"/>
        <w:b/>
        <w:bCs/>
      </w:rPr>
      <w:t>&amp;</w:t>
    </w:r>
    <w:r w:rsidRPr="00550E73">
      <w:rPr>
        <w:rFonts w:asciiTheme="minorBidi" w:hAnsiTheme="minorBidi"/>
        <w:b/>
        <w:bCs/>
      </w:rPr>
      <w:t xml:space="preserve"> Process Design </w:t>
    </w:r>
  </w:p>
  <w:p w14:paraId="2841D9FC" w14:textId="723FFA10" w:rsidR="00550E73" w:rsidRDefault="00550E73" w:rsidP="00550E73">
    <w:pPr>
      <w:pStyle w:val="Header"/>
    </w:pPr>
  </w:p>
  <w:p w14:paraId="1B6931F3" w14:textId="26F9217B" w:rsidR="00815848" w:rsidRPr="00550E73" w:rsidRDefault="00815848" w:rsidP="00550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64406" wp14:editId="061BA312">
              <wp:simplePos x="0" y="0"/>
              <wp:positionH relativeFrom="margin">
                <wp:align>left</wp:align>
              </wp:positionH>
              <wp:positionV relativeFrom="paragraph">
                <wp:posOffset>121019</wp:posOffset>
              </wp:positionV>
              <wp:extent cx="6326372" cy="10633"/>
              <wp:effectExtent l="0" t="0" r="36830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6372" cy="10633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0E825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498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" strokecolor="black [3200]" strokeweight="1pt">
              <v:stroke joinstyle="miter"/>
              <w10:wrap anchorx="margin"/>
            </v:line>
          </w:pict>
        </mc:Fallback>
      </mc:AlternateConten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CE2"/>
    <w:multiLevelType w:val="hybridMultilevel"/>
    <w:tmpl w:val="ABDA7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566DC"/>
    <w:multiLevelType w:val="hybridMultilevel"/>
    <w:tmpl w:val="A0521580"/>
    <w:lvl w:ilvl="0" w:tplc="57968F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EC7D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389D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8C0C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451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74AD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88E9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264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3CAA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D572D"/>
    <w:multiLevelType w:val="hybridMultilevel"/>
    <w:tmpl w:val="29DC5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37B5E5B"/>
    <w:multiLevelType w:val="hybridMultilevel"/>
    <w:tmpl w:val="14BAA5CE"/>
    <w:lvl w:ilvl="0" w:tplc="4760B5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A4BC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C3C432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98ECB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66890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478A5D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6903D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BEFED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7988B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79B1EC2"/>
    <w:multiLevelType w:val="hybridMultilevel"/>
    <w:tmpl w:val="4DCE3D68"/>
    <w:lvl w:ilvl="0" w:tplc="19F40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C9A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BCAE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6C47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0EB4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26B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9A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FEB4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B40F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EF7D86"/>
    <w:multiLevelType w:val="hybridMultilevel"/>
    <w:tmpl w:val="99D60B64"/>
    <w:lvl w:ilvl="0" w:tplc="760067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6E8A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E291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88EB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7C3A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EFF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FC55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E22A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5240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B0E36"/>
    <w:multiLevelType w:val="hybridMultilevel"/>
    <w:tmpl w:val="84D8BF16"/>
    <w:lvl w:ilvl="0" w:tplc="6F2C6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982CAD"/>
    <w:multiLevelType w:val="hybridMultilevel"/>
    <w:tmpl w:val="26668848"/>
    <w:lvl w:ilvl="0" w:tplc="A6545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4C39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9AE9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6EC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30B0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8630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A00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EA91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4434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669886">
    <w:abstractNumId w:val="3"/>
  </w:num>
  <w:num w:numId="2" w16cid:durableId="1438713011">
    <w:abstractNumId w:val="1"/>
  </w:num>
  <w:num w:numId="3" w16cid:durableId="67658034">
    <w:abstractNumId w:val="6"/>
  </w:num>
  <w:num w:numId="4" w16cid:durableId="1541014244">
    <w:abstractNumId w:val="5"/>
  </w:num>
  <w:num w:numId="5" w16cid:durableId="1334721221">
    <w:abstractNumId w:val="8"/>
  </w:num>
  <w:num w:numId="6" w16cid:durableId="1583248564">
    <w:abstractNumId w:val="4"/>
  </w:num>
  <w:num w:numId="7" w16cid:durableId="1566183021">
    <w:abstractNumId w:val="2"/>
  </w:num>
  <w:num w:numId="8" w16cid:durableId="59986310">
    <w:abstractNumId w:val="0"/>
  </w:num>
  <w:num w:numId="9" w16cid:durableId="4293529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53679"/>
    <w:rsid w:val="00070F8B"/>
    <w:rsid w:val="00104D4A"/>
    <w:rsid w:val="00124F6B"/>
    <w:rsid w:val="001633FB"/>
    <w:rsid w:val="001B5A7F"/>
    <w:rsid w:val="001E14F2"/>
    <w:rsid w:val="001E7E7E"/>
    <w:rsid w:val="001F7424"/>
    <w:rsid w:val="00204D0E"/>
    <w:rsid w:val="00216E49"/>
    <w:rsid w:val="002362D0"/>
    <w:rsid w:val="002710D0"/>
    <w:rsid w:val="00282383"/>
    <w:rsid w:val="002B36FD"/>
    <w:rsid w:val="002B4CA3"/>
    <w:rsid w:val="002E1699"/>
    <w:rsid w:val="003201F4"/>
    <w:rsid w:val="00382E67"/>
    <w:rsid w:val="003D54AD"/>
    <w:rsid w:val="003F3F1C"/>
    <w:rsid w:val="00435BE8"/>
    <w:rsid w:val="00450940"/>
    <w:rsid w:val="004A4B7D"/>
    <w:rsid w:val="005111B7"/>
    <w:rsid w:val="00550E73"/>
    <w:rsid w:val="0060720C"/>
    <w:rsid w:val="00660E6C"/>
    <w:rsid w:val="00663965"/>
    <w:rsid w:val="00665528"/>
    <w:rsid w:val="00670FD2"/>
    <w:rsid w:val="0069067B"/>
    <w:rsid w:val="006C5DFD"/>
    <w:rsid w:val="006D1D8A"/>
    <w:rsid w:val="006F0BED"/>
    <w:rsid w:val="00733258"/>
    <w:rsid w:val="00757891"/>
    <w:rsid w:val="00782D98"/>
    <w:rsid w:val="007907B1"/>
    <w:rsid w:val="007E0346"/>
    <w:rsid w:val="00815848"/>
    <w:rsid w:val="0085759C"/>
    <w:rsid w:val="00886B62"/>
    <w:rsid w:val="008A413A"/>
    <w:rsid w:val="00936546"/>
    <w:rsid w:val="009D3422"/>
    <w:rsid w:val="00A17E77"/>
    <w:rsid w:val="00AA748E"/>
    <w:rsid w:val="00AB1308"/>
    <w:rsid w:val="00B368DA"/>
    <w:rsid w:val="00B606A1"/>
    <w:rsid w:val="00B74D76"/>
    <w:rsid w:val="00BA019D"/>
    <w:rsid w:val="00BD396D"/>
    <w:rsid w:val="00C17167"/>
    <w:rsid w:val="00C669A7"/>
    <w:rsid w:val="00CC6CEB"/>
    <w:rsid w:val="00CF1016"/>
    <w:rsid w:val="00D96CBE"/>
    <w:rsid w:val="00DB17D3"/>
    <w:rsid w:val="00DB2513"/>
    <w:rsid w:val="00DB7296"/>
    <w:rsid w:val="00DB7EB4"/>
    <w:rsid w:val="00DC7841"/>
    <w:rsid w:val="00DE456C"/>
    <w:rsid w:val="00E9299F"/>
    <w:rsid w:val="00EA66AE"/>
    <w:rsid w:val="00ED1B12"/>
    <w:rsid w:val="00EE0F6A"/>
    <w:rsid w:val="00EF7FE4"/>
    <w:rsid w:val="00F24A94"/>
    <w:rsid w:val="00F4467F"/>
    <w:rsid w:val="00F660AE"/>
    <w:rsid w:val="00FA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5E250CE3-CD4C-4CF2-AE90-3302FCDF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ListParagraph">
    <w:name w:val="List Paragraph"/>
    <w:basedOn w:val="Normal"/>
    <w:uiPriority w:val="34"/>
    <w:qFormat/>
    <w:rsid w:val="00104D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64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5856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388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980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00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6623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552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4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474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12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7861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5945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575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904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7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17</cp:revision>
  <dcterms:created xsi:type="dcterms:W3CDTF">2022-10-17T07:24:00Z</dcterms:created>
  <dcterms:modified xsi:type="dcterms:W3CDTF">2022-11-27T19:57:00Z</dcterms:modified>
</cp:coreProperties>
</file>